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F3" w:rsidRDefault="007E45F3">
      <w:pPr>
        <w:rPr>
          <w:rFonts w:ascii="Times New Roman" w:hAnsi="Times New Roman" w:cs="Times New Roman"/>
        </w:rPr>
      </w:pPr>
      <w:r w:rsidRPr="007E45F3">
        <w:rPr>
          <w:rFonts w:ascii="Times New Roman" w:hAnsi="Times New Roman" w:cs="Times New Roman"/>
          <w:b/>
        </w:rPr>
        <w:t>Purpose</w:t>
      </w:r>
      <w:r w:rsidRPr="007E45F3">
        <w:rPr>
          <w:rFonts w:ascii="Times New Roman" w:hAnsi="Times New Roman" w:cs="Times New Roman"/>
        </w:rPr>
        <w:t>: This Worksheet is designed to help you determine and record whether your research project constitutes research involving human subjects pursuant to federal regulations. You may not conduct research involving human subjects without IRB approval.</w:t>
      </w:r>
    </w:p>
    <w:p w:rsidR="007E45F3" w:rsidRDefault="007E45F3">
      <w:pPr>
        <w:rPr>
          <w:rFonts w:ascii="Times New Roman" w:hAnsi="Times New Roman" w:cs="Times New Roman"/>
        </w:rPr>
      </w:pPr>
      <w:r w:rsidRPr="007E45F3">
        <w:rPr>
          <w:rFonts w:ascii="Times New Roman" w:hAnsi="Times New Roman" w:cs="Times New Roman"/>
          <w:b/>
        </w:rPr>
        <w:t>Instructions</w:t>
      </w:r>
      <w:r>
        <w:rPr>
          <w:rFonts w:ascii="Times New Roman" w:hAnsi="Times New Roman" w:cs="Times New Roman"/>
        </w:rPr>
        <w:t xml:space="preserve">: </w:t>
      </w:r>
      <w:r w:rsidR="000F7A98">
        <w:rPr>
          <w:rFonts w:ascii="Times New Roman" w:hAnsi="Times New Roman" w:cs="Times New Roman"/>
        </w:rPr>
        <w:t xml:space="preserve">Complete this Worksheet to determine whether or not your research involves human subjects and therefore requires IRB review and approval.  </w:t>
      </w:r>
      <w:proofErr w:type="gramStart"/>
      <w:r w:rsidR="00FE2645">
        <w:rPr>
          <w:rFonts w:ascii="Times New Roman" w:hAnsi="Times New Roman" w:cs="Times New Roman"/>
          <w:b/>
          <w:u w:val="single"/>
        </w:rPr>
        <w:t xml:space="preserve">All </w:t>
      </w:r>
      <w:r w:rsidR="000F7A98">
        <w:rPr>
          <w:rFonts w:ascii="Times New Roman" w:hAnsi="Times New Roman" w:cs="Times New Roman"/>
        </w:rPr>
        <w:t xml:space="preserve"> Human</w:t>
      </w:r>
      <w:proofErr w:type="gramEnd"/>
      <w:r w:rsidR="000F7A98">
        <w:rPr>
          <w:rFonts w:ascii="Times New Roman" w:hAnsi="Times New Roman" w:cs="Times New Roman"/>
        </w:rPr>
        <w:t xml:space="preserve"> Subjects Research Worksheets must be submitted to </w:t>
      </w:r>
      <w:hyperlink r:id="rId8" w:history="1">
        <w:r w:rsidR="00FE2645" w:rsidRPr="00FE2645">
          <w:rPr>
            <w:rFonts w:ascii="Times New Roman" w:eastAsia="Calibri" w:hAnsi="Times New Roman" w:cs="Times New Roman"/>
            <w:color w:val="0563C1"/>
            <w:u w:val="single"/>
          </w:rPr>
          <w:t>irb@pacific.edu</w:t>
        </w:r>
      </w:hyperlink>
      <w:r w:rsidR="00FE2645" w:rsidRPr="00FE2645">
        <w:rPr>
          <w:rFonts w:ascii="Times New Roman" w:eastAsia="Calibri" w:hAnsi="Times New Roman" w:cs="Times New Roman"/>
        </w:rPr>
        <w:t xml:space="preserve">.  </w:t>
      </w:r>
    </w:p>
    <w:tbl>
      <w:tblPr>
        <w:tblStyle w:val="TableGrid"/>
        <w:tblW w:w="9175" w:type="dxa"/>
        <w:tblLook w:val="04A0" w:firstRow="1" w:lastRow="0" w:firstColumn="1" w:lastColumn="0" w:noHBand="0" w:noVBand="1"/>
      </w:tblPr>
      <w:tblGrid>
        <w:gridCol w:w="2155"/>
        <w:gridCol w:w="2610"/>
        <w:gridCol w:w="1350"/>
        <w:gridCol w:w="3060"/>
      </w:tblGrid>
      <w:tr w:rsidR="00670F94" w:rsidTr="00D810C5">
        <w:tc>
          <w:tcPr>
            <w:tcW w:w="9175" w:type="dxa"/>
            <w:gridSpan w:val="4"/>
            <w:shd w:val="clear" w:color="auto" w:fill="FFC000"/>
          </w:tcPr>
          <w:p w:rsidR="00670F94" w:rsidRPr="00670F94" w:rsidRDefault="00670F94">
            <w:pPr>
              <w:rPr>
                <w:rFonts w:ascii="Times New Roman" w:hAnsi="Times New Roman" w:cs="Times New Roman"/>
                <w:b/>
                <w:sz w:val="20"/>
              </w:rPr>
            </w:pPr>
            <w:r w:rsidRPr="00670F94">
              <w:rPr>
                <w:rFonts w:ascii="Times New Roman" w:hAnsi="Times New Roman" w:cs="Times New Roman"/>
                <w:b/>
                <w:sz w:val="20"/>
              </w:rPr>
              <w:t>REQUIRED INFORMATION:</w:t>
            </w:r>
          </w:p>
        </w:tc>
      </w:tr>
      <w:tr w:rsidR="007C2840" w:rsidTr="002140A2">
        <w:tc>
          <w:tcPr>
            <w:tcW w:w="2155" w:type="dxa"/>
            <w:shd w:val="clear" w:color="auto" w:fill="D9D9D9" w:themeFill="background1" w:themeFillShade="D9"/>
          </w:tcPr>
          <w:p w:rsidR="007C2840" w:rsidRPr="00C67DC2" w:rsidRDefault="005607E7">
            <w:pPr>
              <w:rPr>
                <w:rFonts w:ascii="Times New Roman" w:hAnsi="Times New Roman" w:cs="Times New Roman"/>
                <w:b/>
                <w:sz w:val="20"/>
              </w:rPr>
            </w:pPr>
            <w:r>
              <w:rPr>
                <w:rFonts w:ascii="Times New Roman" w:hAnsi="Times New Roman" w:cs="Times New Roman"/>
                <w:b/>
                <w:sz w:val="20"/>
              </w:rPr>
              <w:t>Lead Researcher/ Principal Investigator</w:t>
            </w:r>
            <w:r w:rsidR="00AA3D02" w:rsidRPr="00C67DC2">
              <w:rPr>
                <w:rFonts w:ascii="Times New Roman" w:hAnsi="Times New Roman" w:cs="Times New Roman"/>
                <w:b/>
                <w:sz w:val="20"/>
              </w:rPr>
              <w:t>:</w:t>
            </w:r>
          </w:p>
        </w:tc>
        <w:tc>
          <w:tcPr>
            <w:tcW w:w="2610" w:type="dxa"/>
          </w:tcPr>
          <w:p w:rsidR="007C2840" w:rsidRPr="00AA3D02" w:rsidRDefault="007C2840">
            <w:pPr>
              <w:rPr>
                <w:rFonts w:ascii="Times New Roman" w:hAnsi="Times New Roman" w:cs="Times New Roman"/>
                <w:sz w:val="20"/>
              </w:rPr>
            </w:pPr>
          </w:p>
        </w:tc>
        <w:tc>
          <w:tcPr>
            <w:tcW w:w="1350" w:type="dxa"/>
            <w:shd w:val="clear" w:color="auto" w:fill="D9D9D9" w:themeFill="background1" w:themeFillShade="D9"/>
          </w:tcPr>
          <w:p w:rsidR="007C2840" w:rsidRPr="00C67DC2" w:rsidRDefault="00AA3D02">
            <w:pPr>
              <w:rPr>
                <w:rFonts w:ascii="Times New Roman" w:hAnsi="Times New Roman" w:cs="Times New Roman"/>
                <w:b/>
                <w:sz w:val="20"/>
              </w:rPr>
            </w:pPr>
            <w:r w:rsidRPr="00C67DC2">
              <w:rPr>
                <w:rFonts w:ascii="Times New Roman" w:hAnsi="Times New Roman" w:cs="Times New Roman"/>
                <w:b/>
                <w:sz w:val="20"/>
              </w:rPr>
              <w:t>PI Email:</w:t>
            </w:r>
          </w:p>
        </w:tc>
        <w:tc>
          <w:tcPr>
            <w:tcW w:w="3060" w:type="dxa"/>
          </w:tcPr>
          <w:p w:rsidR="007C2840" w:rsidRPr="00AA3D02" w:rsidRDefault="007C2840">
            <w:pPr>
              <w:rPr>
                <w:rFonts w:ascii="Times New Roman" w:hAnsi="Times New Roman" w:cs="Times New Roman"/>
                <w:sz w:val="20"/>
              </w:rPr>
            </w:pPr>
          </w:p>
        </w:tc>
      </w:tr>
      <w:tr w:rsidR="007C2840" w:rsidTr="002140A2">
        <w:tc>
          <w:tcPr>
            <w:tcW w:w="2155" w:type="dxa"/>
            <w:shd w:val="clear" w:color="auto" w:fill="D9D9D9" w:themeFill="background1" w:themeFillShade="D9"/>
          </w:tcPr>
          <w:p w:rsidR="007C2840" w:rsidRPr="00C67DC2" w:rsidRDefault="00AA3D02">
            <w:pPr>
              <w:rPr>
                <w:rFonts w:ascii="Times New Roman" w:hAnsi="Times New Roman" w:cs="Times New Roman"/>
                <w:b/>
                <w:sz w:val="20"/>
              </w:rPr>
            </w:pPr>
            <w:r w:rsidRPr="00C67DC2">
              <w:rPr>
                <w:rFonts w:ascii="Times New Roman" w:hAnsi="Times New Roman" w:cs="Times New Roman"/>
                <w:b/>
                <w:sz w:val="20"/>
              </w:rPr>
              <w:t>Department or School:</w:t>
            </w:r>
          </w:p>
        </w:tc>
        <w:tc>
          <w:tcPr>
            <w:tcW w:w="2610" w:type="dxa"/>
          </w:tcPr>
          <w:p w:rsidR="007C2840" w:rsidRPr="00AA3D02" w:rsidRDefault="007C2840">
            <w:pPr>
              <w:rPr>
                <w:rFonts w:ascii="Times New Roman" w:hAnsi="Times New Roman" w:cs="Times New Roman"/>
                <w:sz w:val="20"/>
              </w:rPr>
            </w:pPr>
          </w:p>
        </w:tc>
        <w:tc>
          <w:tcPr>
            <w:tcW w:w="1350" w:type="dxa"/>
            <w:shd w:val="clear" w:color="auto" w:fill="D9D9D9" w:themeFill="background1" w:themeFillShade="D9"/>
          </w:tcPr>
          <w:p w:rsidR="007C2840" w:rsidRPr="00C67DC2" w:rsidRDefault="00AA3D02">
            <w:pPr>
              <w:rPr>
                <w:rFonts w:ascii="Times New Roman" w:hAnsi="Times New Roman" w:cs="Times New Roman"/>
                <w:b/>
                <w:sz w:val="20"/>
              </w:rPr>
            </w:pPr>
            <w:r w:rsidRPr="00C67DC2">
              <w:rPr>
                <w:rFonts w:ascii="Times New Roman" w:hAnsi="Times New Roman" w:cs="Times New Roman"/>
                <w:b/>
                <w:sz w:val="20"/>
              </w:rPr>
              <w:t>Title (if any):</w:t>
            </w:r>
          </w:p>
        </w:tc>
        <w:tc>
          <w:tcPr>
            <w:tcW w:w="3060" w:type="dxa"/>
          </w:tcPr>
          <w:p w:rsidR="007C2840" w:rsidRPr="00AA3D02" w:rsidRDefault="007C2840">
            <w:pPr>
              <w:rPr>
                <w:rFonts w:ascii="Times New Roman" w:hAnsi="Times New Roman" w:cs="Times New Roman"/>
                <w:sz w:val="20"/>
              </w:rPr>
            </w:pPr>
          </w:p>
        </w:tc>
      </w:tr>
      <w:tr w:rsidR="00AA3D02" w:rsidTr="002140A2">
        <w:tc>
          <w:tcPr>
            <w:tcW w:w="2155" w:type="dxa"/>
            <w:shd w:val="clear" w:color="auto" w:fill="D9D9D9" w:themeFill="background1" w:themeFillShade="D9"/>
          </w:tcPr>
          <w:p w:rsidR="00AA3D02" w:rsidRPr="00C67DC2" w:rsidRDefault="00AA3D02">
            <w:pPr>
              <w:rPr>
                <w:rFonts w:ascii="Times New Roman" w:hAnsi="Times New Roman" w:cs="Times New Roman"/>
                <w:b/>
                <w:sz w:val="20"/>
              </w:rPr>
            </w:pPr>
            <w:r w:rsidRPr="00C67DC2">
              <w:rPr>
                <w:rFonts w:ascii="Times New Roman" w:hAnsi="Times New Roman" w:cs="Times New Roman"/>
                <w:b/>
                <w:sz w:val="20"/>
              </w:rPr>
              <w:t>Faculty Advisor (required for Student Research):</w:t>
            </w:r>
          </w:p>
        </w:tc>
        <w:tc>
          <w:tcPr>
            <w:tcW w:w="2610" w:type="dxa"/>
          </w:tcPr>
          <w:p w:rsidR="00AA3D02" w:rsidRPr="00AA3D02" w:rsidRDefault="00AA3D02">
            <w:pPr>
              <w:rPr>
                <w:rFonts w:ascii="Times New Roman" w:hAnsi="Times New Roman" w:cs="Times New Roman"/>
                <w:sz w:val="20"/>
              </w:rPr>
            </w:pPr>
          </w:p>
        </w:tc>
        <w:tc>
          <w:tcPr>
            <w:tcW w:w="1350" w:type="dxa"/>
            <w:shd w:val="clear" w:color="auto" w:fill="D9D9D9" w:themeFill="background1" w:themeFillShade="D9"/>
          </w:tcPr>
          <w:p w:rsidR="00AA3D02" w:rsidRPr="00C67DC2" w:rsidRDefault="00AA3D02">
            <w:pPr>
              <w:rPr>
                <w:rFonts w:ascii="Times New Roman" w:hAnsi="Times New Roman" w:cs="Times New Roman"/>
                <w:b/>
                <w:sz w:val="20"/>
              </w:rPr>
            </w:pPr>
            <w:r w:rsidRPr="00C67DC2">
              <w:rPr>
                <w:rFonts w:ascii="Times New Roman" w:hAnsi="Times New Roman" w:cs="Times New Roman"/>
                <w:b/>
                <w:sz w:val="20"/>
              </w:rPr>
              <w:t>Faculty Advisor Email:</w:t>
            </w:r>
          </w:p>
        </w:tc>
        <w:tc>
          <w:tcPr>
            <w:tcW w:w="3060" w:type="dxa"/>
          </w:tcPr>
          <w:p w:rsidR="00AA3D02" w:rsidRPr="00AA3D02" w:rsidRDefault="00AA3D02">
            <w:pPr>
              <w:rPr>
                <w:rFonts w:ascii="Times New Roman" w:hAnsi="Times New Roman" w:cs="Times New Roman"/>
                <w:sz w:val="20"/>
              </w:rPr>
            </w:pPr>
          </w:p>
        </w:tc>
      </w:tr>
      <w:tr w:rsidR="00AA3D02" w:rsidTr="002140A2">
        <w:tc>
          <w:tcPr>
            <w:tcW w:w="2155" w:type="dxa"/>
            <w:shd w:val="clear" w:color="auto" w:fill="D9D9D9" w:themeFill="background1" w:themeFillShade="D9"/>
          </w:tcPr>
          <w:p w:rsidR="00AA3D02" w:rsidRPr="00C67DC2" w:rsidRDefault="00AA3D02" w:rsidP="00AA3D02">
            <w:pPr>
              <w:rPr>
                <w:rFonts w:ascii="Times New Roman" w:hAnsi="Times New Roman" w:cs="Times New Roman"/>
                <w:b/>
                <w:sz w:val="20"/>
              </w:rPr>
            </w:pPr>
            <w:r w:rsidRPr="00C67DC2">
              <w:rPr>
                <w:rFonts w:ascii="Times New Roman" w:hAnsi="Times New Roman" w:cs="Times New Roman"/>
                <w:b/>
                <w:sz w:val="20"/>
              </w:rPr>
              <w:t>Research/Activity Title</w:t>
            </w:r>
            <w:r w:rsidR="005607E7">
              <w:rPr>
                <w:rFonts w:ascii="Times New Roman" w:hAnsi="Times New Roman" w:cs="Times New Roman"/>
                <w:b/>
                <w:sz w:val="20"/>
              </w:rPr>
              <w:t>:</w:t>
            </w:r>
          </w:p>
        </w:tc>
        <w:tc>
          <w:tcPr>
            <w:tcW w:w="7020" w:type="dxa"/>
            <w:gridSpan w:val="3"/>
          </w:tcPr>
          <w:p w:rsidR="00AA3D02" w:rsidRPr="00AA3D02" w:rsidRDefault="00AA3D02">
            <w:pPr>
              <w:rPr>
                <w:rFonts w:ascii="Times New Roman" w:hAnsi="Times New Roman" w:cs="Times New Roman"/>
                <w:sz w:val="20"/>
              </w:rPr>
            </w:pPr>
          </w:p>
        </w:tc>
      </w:tr>
      <w:tr w:rsidR="002761EA" w:rsidTr="002140A2">
        <w:tc>
          <w:tcPr>
            <w:tcW w:w="2155" w:type="dxa"/>
            <w:shd w:val="clear" w:color="auto" w:fill="D9D9D9" w:themeFill="background1" w:themeFillShade="D9"/>
          </w:tcPr>
          <w:p w:rsidR="002761EA" w:rsidRPr="00C67DC2" w:rsidRDefault="002761EA" w:rsidP="002761EA">
            <w:pPr>
              <w:rPr>
                <w:rFonts w:ascii="Times New Roman" w:hAnsi="Times New Roman" w:cs="Times New Roman"/>
                <w:b/>
                <w:sz w:val="20"/>
              </w:rPr>
            </w:pPr>
            <w:r>
              <w:rPr>
                <w:rFonts w:ascii="Times New Roman" w:hAnsi="Times New Roman" w:cs="Times New Roman"/>
                <w:b/>
                <w:sz w:val="20"/>
              </w:rPr>
              <w:t>Requesting IRB Formal Determination:</w:t>
            </w:r>
          </w:p>
        </w:tc>
        <w:tc>
          <w:tcPr>
            <w:tcW w:w="7020" w:type="dxa"/>
            <w:gridSpan w:val="3"/>
          </w:tcPr>
          <w:p w:rsidR="002761EA" w:rsidRDefault="002761EA" w:rsidP="002761EA">
            <w:pPr>
              <w:rPr>
                <w:rFonts w:ascii="Times New Roman" w:eastAsia="MS Gothic" w:hAnsi="Times New Roman" w:cs="Times New Roman"/>
              </w:rPr>
            </w:pPr>
            <w:r w:rsidRPr="002761EA">
              <w:rPr>
                <w:rFonts w:ascii="Times New Roman" w:eastAsia="MS Gothic" w:hAnsi="Times New Roman" w:cs="Times New Roman"/>
                <w:b/>
              </w:rPr>
              <w:t>Yes</w:t>
            </w:r>
            <w:r w:rsidRPr="002761EA">
              <w:rPr>
                <w:rFonts w:ascii="Times New Roman" w:eastAsia="MS Gothic" w:hAnsi="Times New Roman" w:cs="Times New Roman"/>
              </w:rPr>
              <w:t xml:space="preserve">: </w:t>
            </w:r>
            <w:sdt>
              <w:sdtPr>
                <w:rPr>
                  <w:rFonts w:ascii="MS Gothic" w:eastAsia="MS Gothic" w:hAnsi="MS Gothic" w:cs="Times New Roman" w:hint="eastAsia"/>
                </w:rPr>
                <w:id w:val="18248589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2761EA">
              <w:rPr>
                <w:rFonts w:ascii="MS Gothic" w:eastAsia="MS Gothic" w:hAnsi="MS Gothic" w:cs="Times New Roman"/>
              </w:rPr>
              <w:t xml:space="preserve">    </w:t>
            </w:r>
            <w:r w:rsidRPr="002761EA">
              <w:rPr>
                <w:rFonts w:ascii="Times New Roman" w:eastAsia="MS Gothic" w:hAnsi="Times New Roman" w:cs="Times New Roman"/>
                <w:b/>
              </w:rPr>
              <w:t>No</w:t>
            </w:r>
            <w:r w:rsidRPr="002761EA">
              <w:rPr>
                <w:rFonts w:ascii="Times New Roman" w:eastAsia="MS Gothic" w:hAnsi="Times New Roman" w:cs="Times New Roman"/>
              </w:rPr>
              <w:t xml:space="preserve">:  </w:t>
            </w:r>
            <w:sdt>
              <w:sdtPr>
                <w:rPr>
                  <w:rFonts w:ascii="Times New Roman" w:eastAsia="MS Gothic" w:hAnsi="Times New Roman" w:cs="Times New Roman"/>
                </w:rPr>
                <w:id w:val="-1265680492"/>
                <w14:checkbox>
                  <w14:checked w14:val="0"/>
                  <w14:checkedState w14:val="2612" w14:font="MS Gothic"/>
                  <w14:uncheckedState w14:val="2610" w14:font="MS Gothic"/>
                </w14:checkbox>
              </w:sdtPr>
              <w:sdtEndPr/>
              <w:sdtContent>
                <w:r w:rsidRPr="002761EA">
                  <w:rPr>
                    <w:rFonts w:ascii="MS Gothic" w:eastAsia="MS Gothic" w:hAnsi="MS Gothic" w:cs="Times New Roman" w:hint="eastAsia"/>
                  </w:rPr>
                  <w:t>☐</w:t>
                </w:r>
              </w:sdtContent>
            </w:sdt>
          </w:p>
          <w:p w:rsidR="002761EA" w:rsidRPr="002761EA" w:rsidRDefault="002761EA" w:rsidP="002761EA">
            <w:pPr>
              <w:rPr>
                <w:rFonts w:ascii="Times New Roman" w:hAnsi="Times New Roman" w:cs="Times New Roman"/>
                <w:sz w:val="20"/>
              </w:rPr>
            </w:pPr>
          </w:p>
        </w:tc>
      </w:tr>
      <w:tr w:rsidR="002761EA" w:rsidTr="002140A2">
        <w:tc>
          <w:tcPr>
            <w:tcW w:w="2155" w:type="dxa"/>
            <w:shd w:val="clear" w:color="auto" w:fill="D9D9D9" w:themeFill="background1" w:themeFillShade="D9"/>
          </w:tcPr>
          <w:p w:rsidR="002761EA" w:rsidRDefault="002761EA" w:rsidP="002761EA">
            <w:pPr>
              <w:rPr>
                <w:rFonts w:ascii="Times New Roman" w:hAnsi="Times New Roman" w:cs="Times New Roman"/>
                <w:b/>
                <w:sz w:val="20"/>
              </w:rPr>
            </w:pPr>
            <w:r w:rsidRPr="00AA3D02">
              <w:rPr>
                <w:rFonts w:ascii="Times New Roman" w:hAnsi="Times New Roman" w:cs="Times New Roman"/>
                <w:b/>
                <w:sz w:val="20"/>
              </w:rPr>
              <w:t>Briefly describe the project and what you expect to do with your findings:</w:t>
            </w:r>
          </w:p>
        </w:tc>
        <w:tc>
          <w:tcPr>
            <w:tcW w:w="7020" w:type="dxa"/>
            <w:gridSpan w:val="3"/>
          </w:tcPr>
          <w:p w:rsidR="002761EA" w:rsidRPr="002761EA" w:rsidRDefault="002761EA" w:rsidP="002761EA">
            <w:pPr>
              <w:rPr>
                <w:rFonts w:ascii="Times New Roman" w:eastAsia="MS Gothic" w:hAnsi="Times New Roman" w:cs="Times New Roman"/>
                <w:b/>
              </w:rPr>
            </w:pPr>
          </w:p>
        </w:tc>
      </w:tr>
      <w:tr w:rsidR="002761EA" w:rsidTr="002140A2">
        <w:tc>
          <w:tcPr>
            <w:tcW w:w="2155" w:type="dxa"/>
            <w:shd w:val="clear" w:color="auto" w:fill="D9D9D9" w:themeFill="background1" w:themeFillShade="D9"/>
          </w:tcPr>
          <w:p w:rsidR="002761EA" w:rsidRPr="00AA3D02" w:rsidRDefault="002761EA" w:rsidP="002761EA">
            <w:pPr>
              <w:rPr>
                <w:rFonts w:ascii="Times New Roman" w:hAnsi="Times New Roman" w:cs="Times New Roman"/>
                <w:b/>
                <w:sz w:val="20"/>
              </w:rPr>
            </w:pPr>
            <w:r w:rsidRPr="00AA3D02">
              <w:rPr>
                <w:rFonts w:ascii="Times New Roman" w:hAnsi="Times New Roman" w:cs="Times New Roman"/>
                <w:b/>
                <w:sz w:val="20"/>
              </w:rPr>
              <w:t>Briefly explain the population</w:t>
            </w:r>
            <w:r>
              <w:rPr>
                <w:rFonts w:ascii="Times New Roman" w:hAnsi="Times New Roman" w:cs="Times New Roman"/>
                <w:b/>
                <w:sz w:val="20"/>
              </w:rPr>
              <w:t xml:space="preserve"> involved</w:t>
            </w:r>
            <w:r w:rsidRPr="00AA3D02">
              <w:rPr>
                <w:rFonts w:ascii="Times New Roman" w:hAnsi="Times New Roman" w:cs="Times New Roman"/>
                <w:b/>
                <w:sz w:val="20"/>
              </w:rPr>
              <w:t xml:space="preserve"> or subject of the research:</w:t>
            </w:r>
          </w:p>
        </w:tc>
        <w:tc>
          <w:tcPr>
            <w:tcW w:w="7020" w:type="dxa"/>
            <w:gridSpan w:val="3"/>
          </w:tcPr>
          <w:p w:rsidR="002761EA" w:rsidRPr="002761EA" w:rsidRDefault="002761EA" w:rsidP="002761EA">
            <w:pPr>
              <w:rPr>
                <w:rFonts w:ascii="Times New Roman" w:eastAsia="MS Gothic" w:hAnsi="Times New Roman" w:cs="Times New Roman"/>
                <w:b/>
              </w:rPr>
            </w:pPr>
          </w:p>
        </w:tc>
      </w:tr>
      <w:tr w:rsidR="002761EA" w:rsidTr="002140A2">
        <w:tc>
          <w:tcPr>
            <w:tcW w:w="2155" w:type="dxa"/>
            <w:shd w:val="clear" w:color="auto" w:fill="D9D9D9" w:themeFill="background1" w:themeFillShade="D9"/>
          </w:tcPr>
          <w:p w:rsidR="002761EA" w:rsidRPr="00AA3D02" w:rsidRDefault="002761EA" w:rsidP="002761EA">
            <w:pPr>
              <w:rPr>
                <w:rFonts w:ascii="Times New Roman" w:hAnsi="Times New Roman" w:cs="Times New Roman"/>
                <w:b/>
                <w:sz w:val="20"/>
              </w:rPr>
            </w:pPr>
            <w:r w:rsidRPr="00AA3D02">
              <w:rPr>
                <w:rFonts w:ascii="Times New Roman" w:hAnsi="Times New Roman" w:cs="Times New Roman"/>
                <w:b/>
                <w:sz w:val="20"/>
              </w:rPr>
              <w:t xml:space="preserve">Briefly explain the project’s </w:t>
            </w:r>
            <w:r>
              <w:rPr>
                <w:rFonts w:ascii="Times New Roman" w:hAnsi="Times New Roman" w:cs="Times New Roman"/>
                <w:b/>
                <w:sz w:val="20"/>
              </w:rPr>
              <w:t>data collection methods to be used and the location/site of data collection</w:t>
            </w:r>
            <w:r w:rsidRPr="00AA3D02">
              <w:rPr>
                <w:rFonts w:ascii="Times New Roman" w:hAnsi="Times New Roman" w:cs="Times New Roman"/>
                <w:b/>
                <w:sz w:val="20"/>
              </w:rPr>
              <w:t>:</w:t>
            </w:r>
          </w:p>
        </w:tc>
        <w:tc>
          <w:tcPr>
            <w:tcW w:w="7020" w:type="dxa"/>
            <w:gridSpan w:val="3"/>
          </w:tcPr>
          <w:p w:rsidR="002761EA" w:rsidRPr="002761EA" w:rsidRDefault="002761EA" w:rsidP="002761EA">
            <w:pPr>
              <w:rPr>
                <w:rFonts w:ascii="Times New Roman" w:eastAsia="MS Gothic" w:hAnsi="Times New Roman" w:cs="Times New Roman"/>
                <w:b/>
              </w:rPr>
            </w:pPr>
          </w:p>
        </w:tc>
      </w:tr>
    </w:tbl>
    <w:p w:rsidR="007C2840" w:rsidRDefault="007C2840">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F27010" w:rsidTr="00D810C5">
        <w:tc>
          <w:tcPr>
            <w:tcW w:w="9175" w:type="dxa"/>
            <w:gridSpan w:val="2"/>
            <w:shd w:val="clear" w:color="auto" w:fill="FFC000"/>
          </w:tcPr>
          <w:p w:rsidR="00F27010" w:rsidRPr="0082365B" w:rsidRDefault="00F27010">
            <w:pPr>
              <w:rPr>
                <w:rFonts w:ascii="Times New Roman" w:hAnsi="Times New Roman" w:cs="Times New Roman"/>
                <w:b/>
              </w:rPr>
            </w:pPr>
            <w:r w:rsidRPr="0082365B">
              <w:rPr>
                <w:rFonts w:ascii="Times New Roman" w:hAnsi="Times New Roman" w:cs="Times New Roman"/>
                <w:b/>
              </w:rPr>
              <w:t>1.</w:t>
            </w:r>
            <w:r w:rsidR="0082365B" w:rsidRPr="0082365B">
              <w:rPr>
                <w:rFonts w:ascii="Times New Roman" w:hAnsi="Times New Roman" w:cs="Times New Roman"/>
                <w:b/>
              </w:rPr>
              <w:t xml:space="preserve"> </w:t>
            </w:r>
            <w:r w:rsidRPr="0082365B">
              <w:rPr>
                <w:rFonts w:ascii="Times New Roman" w:hAnsi="Times New Roman" w:cs="Times New Roman"/>
                <w:b/>
              </w:rPr>
              <w:t xml:space="preserve"> Is the activity considered “Research” (as defined by 45 C.F.R 46.102</w:t>
            </w:r>
            <w:r w:rsidR="00071786">
              <w:rPr>
                <w:rFonts w:ascii="Times New Roman" w:hAnsi="Times New Roman" w:cs="Times New Roman"/>
                <w:b/>
              </w:rPr>
              <w:t>(l)</w:t>
            </w:r>
            <w:r w:rsidRPr="0082365B">
              <w:rPr>
                <w:rFonts w:ascii="Times New Roman" w:hAnsi="Times New Roman" w:cs="Times New Roman"/>
                <w:b/>
              </w:rPr>
              <w:t>)?</w:t>
            </w:r>
          </w:p>
        </w:tc>
      </w:tr>
      <w:tr w:rsidR="00F27010" w:rsidTr="00DE22F0">
        <w:tc>
          <w:tcPr>
            <w:tcW w:w="9175" w:type="dxa"/>
            <w:gridSpan w:val="2"/>
          </w:tcPr>
          <w:p w:rsidR="00F27010" w:rsidRDefault="00F27010" w:rsidP="00F27010">
            <w:pPr>
              <w:rPr>
                <w:rFonts w:ascii="Times New Roman" w:hAnsi="Times New Roman" w:cs="Times New Roman"/>
              </w:rPr>
            </w:pPr>
          </w:p>
          <w:p w:rsidR="00F27010" w:rsidRPr="00F27010" w:rsidRDefault="00F27010" w:rsidP="00F27010">
            <w:pPr>
              <w:rPr>
                <w:rFonts w:ascii="Times New Roman" w:hAnsi="Times New Roman" w:cs="Times New Roman"/>
                <w:i/>
              </w:rPr>
            </w:pPr>
            <w:r w:rsidRPr="00F27010">
              <w:rPr>
                <w:rFonts w:ascii="Times New Roman" w:hAnsi="Times New Roman" w:cs="Times New Roman"/>
                <w:i/>
              </w:rPr>
              <w:t>Federal</w:t>
            </w:r>
            <w:r w:rsidR="0082365B">
              <w:rPr>
                <w:rFonts w:ascii="Times New Roman" w:hAnsi="Times New Roman" w:cs="Times New Roman"/>
                <w:i/>
              </w:rPr>
              <w:t xml:space="preserve"> regulations regarding</w:t>
            </w:r>
            <w:r w:rsidRPr="00F27010">
              <w:rPr>
                <w:rFonts w:ascii="Times New Roman" w:hAnsi="Times New Roman" w:cs="Times New Roman"/>
                <w:i/>
              </w:rPr>
              <w:t xml:space="preserve"> human </w:t>
            </w:r>
            <w:proofErr w:type="gramStart"/>
            <w:r w:rsidRPr="00F27010">
              <w:rPr>
                <w:rFonts w:ascii="Times New Roman" w:hAnsi="Times New Roman" w:cs="Times New Roman"/>
                <w:i/>
              </w:rPr>
              <w:t>subjects</w:t>
            </w:r>
            <w:proofErr w:type="gramEnd"/>
            <w:r w:rsidRPr="00F27010">
              <w:rPr>
                <w:rFonts w:ascii="Times New Roman" w:hAnsi="Times New Roman" w:cs="Times New Roman"/>
                <w:i/>
              </w:rPr>
              <w:t xml:space="preserve"> research apply only to activities that meet the definition of “research.”  Questions in this Section 1 will help you determine whether or not your project meets the federal definition of “research.”</w:t>
            </w:r>
          </w:p>
          <w:p w:rsidR="00F27010" w:rsidRDefault="00F27010" w:rsidP="00F27010">
            <w:pPr>
              <w:rPr>
                <w:rFonts w:ascii="Times New Roman" w:hAnsi="Times New Roman" w:cs="Times New Roman"/>
              </w:rPr>
            </w:pPr>
          </w:p>
        </w:tc>
      </w:tr>
      <w:tr w:rsidR="00F27010" w:rsidTr="002140A2">
        <w:tc>
          <w:tcPr>
            <w:tcW w:w="9175" w:type="dxa"/>
            <w:gridSpan w:val="2"/>
            <w:shd w:val="clear" w:color="auto" w:fill="D9D9D9" w:themeFill="background1" w:themeFillShade="D9"/>
          </w:tcPr>
          <w:p w:rsidR="00F27010" w:rsidRDefault="00F27010" w:rsidP="00F27010">
            <w:pPr>
              <w:spacing w:line="276" w:lineRule="auto"/>
              <w:rPr>
                <w:rFonts w:ascii="Times New Roman" w:hAnsi="Times New Roman" w:cs="Times New Roman"/>
              </w:rPr>
            </w:pPr>
            <w:r>
              <w:rPr>
                <w:rFonts w:ascii="Times New Roman" w:hAnsi="Times New Roman" w:cs="Times New Roman"/>
              </w:rPr>
              <w:t>Check all that apply:</w:t>
            </w:r>
          </w:p>
        </w:tc>
      </w:tr>
      <w:tr w:rsidR="00F27010" w:rsidTr="00F27010">
        <w:sdt>
          <w:sdtPr>
            <w:rPr>
              <w:rFonts w:ascii="Times New Roman" w:hAnsi="Times New Roman" w:cs="Times New Roman"/>
            </w:rPr>
            <w:id w:val="1629823490"/>
            <w14:checkbox>
              <w14:checked w14:val="0"/>
              <w14:checkedState w14:val="2612" w14:font="MS Gothic"/>
              <w14:uncheckedState w14:val="2610" w14:font="MS Gothic"/>
            </w14:checkbox>
          </w:sdtPr>
          <w:sdtEndPr/>
          <w:sdtContent>
            <w:tc>
              <w:tcPr>
                <w:tcW w:w="985" w:type="dxa"/>
              </w:tcPr>
              <w:p w:rsidR="00F27010" w:rsidRDefault="00F27010" w:rsidP="00F27010">
                <w:pPr>
                  <w:jc w:val="center"/>
                  <w:rPr>
                    <w:rFonts w:ascii="Times New Roman" w:hAnsi="Times New Roman" w:cs="Times New Roman"/>
                  </w:rPr>
                </w:pPr>
                <w:r>
                  <w:rPr>
                    <w:rFonts w:ascii="MS Gothic" w:eastAsia="MS Gothic" w:hAnsi="MS Gothic" w:cs="Times New Roman" w:hint="eastAsia"/>
                  </w:rPr>
                  <w:t>☐</w:t>
                </w:r>
              </w:p>
            </w:tc>
          </w:sdtContent>
        </w:sdt>
        <w:tc>
          <w:tcPr>
            <w:tcW w:w="8190" w:type="dxa"/>
          </w:tcPr>
          <w:p w:rsidR="00F27010" w:rsidRPr="0082365B" w:rsidRDefault="0082365B">
            <w:pPr>
              <w:rPr>
                <w:rFonts w:ascii="Times New Roman" w:hAnsi="Times New Roman" w:cs="Times New Roman"/>
                <w:b/>
              </w:rPr>
            </w:pPr>
            <w:r w:rsidRPr="0082365B">
              <w:rPr>
                <w:rFonts w:ascii="Times New Roman" w:hAnsi="Times New Roman" w:cs="Times New Roman"/>
                <w:b/>
              </w:rPr>
              <w:t xml:space="preserve">A.  </w:t>
            </w:r>
            <w:r w:rsidR="00F27010" w:rsidRPr="0082365B">
              <w:rPr>
                <w:rFonts w:ascii="Times New Roman" w:hAnsi="Times New Roman" w:cs="Times New Roman"/>
                <w:b/>
              </w:rPr>
              <w:t xml:space="preserve">The activity is an </w:t>
            </w:r>
            <w:r w:rsidR="00F27010" w:rsidRPr="00C67DC2">
              <w:rPr>
                <w:rFonts w:ascii="Times New Roman" w:hAnsi="Times New Roman" w:cs="Times New Roman"/>
                <w:b/>
                <w:i/>
              </w:rPr>
              <w:t>investigation</w:t>
            </w:r>
            <w:r w:rsidR="00F27010" w:rsidRPr="0082365B">
              <w:rPr>
                <w:rFonts w:ascii="Times New Roman" w:hAnsi="Times New Roman" w:cs="Times New Roman"/>
                <w:b/>
              </w:rPr>
              <w:t>.</w:t>
            </w:r>
          </w:p>
          <w:p w:rsidR="00F27010" w:rsidRPr="00F27010" w:rsidRDefault="00F27010">
            <w:pPr>
              <w:rPr>
                <w:rFonts w:ascii="Times New Roman" w:hAnsi="Times New Roman" w:cs="Times New Roman"/>
                <w:i/>
              </w:rPr>
            </w:pPr>
            <w:r w:rsidRPr="007C2840">
              <w:rPr>
                <w:rFonts w:ascii="Times New Roman" w:hAnsi="Times New Roman" w:cs="Times New Roman"/>
                <w:i/>
                <w:sz w:val="20"/>
              </w:rPr>
              <w:t xml:space="preserve">     Investigation: A searching inquiry for facts, or detailed or careful examination, including research development, testing and evaluation.</w:t>
            </w:r>
          </w:p>
        </w:tc>
      </w:tr>
      <w:tr w:rsidR="00F27010" w:rsidTr="00F27010">
        <w:sdt>
          <w:sdtPr>
            <w:rPr>
              <w:rFonts w:ascii="Times New Roman" w:hAnsi="Times New Roman" w:cs="Times New Roman"/>
            </w:rPr>
            <w:id w:val="536465889"/>
            <w14:checkbox>
              <w14:checked w14:val="0"/>
              <w14:checkedState w14:val="2612" w14:font="MS Gothic"/>
              <w14:uncheckedState w14:val="2610" w14:font="MS Gothic"/>
            </w14:checkbox>
          </w:sdtPr>
          <w:sdtEndPr/>
          <w:sdtContent>
            <w:tc>
              <w:tcPr>
                <w:tcW w:w="985" w:type="dxa"/>
              </w:tcPr>
              <w:p w:rsidR="00F27010" w:rsidRDefault="00F27010" w:rsidP="00F27010">
                <w:pPr>
                  <w:jc w:val="center"/>
                  <w:rPr>
                    <w:rFonts w:ascii="Times New Roman" w:hAnsi="Times New Roman" w:cs="Times New Roman"/>
                  </w:rPr>
                </w:pPr>
                <w:r>
                  <w:rPr>
                    <w:rFonts w:ascii="MS Gothic" w:eastAsia="MS Gothic" w:hAnsi="MS Gothic" w:cs="Times New Roman" w:hint="eastAsia"/>
                  </w:rPr>
                  <w:t>☐</w:t>
                </w:r>
              </w:p>
            </w:tc>
          </w:sdtContent>
        </w:sdt>
        <w:tc>
          <w:tcPr>
            <w:tcW w:w="8190" w:type="dxa"/>
          </w:tcPr>
          <w:p w:rsidR="00F27010" w:rsidRPr="0082365B" w:rsidRDefault="0082365B">
            <w:pPr>
              <w:rPr>
                <w:rFonts w:ascii="Times New Roman" w:hAnsi="Times New Roman" w:cs="Times New Roman"/>
                <w:b/>
              </w:rPr>
            </w:pPr>
            <w:r w:rsidRPr="0082365B">
              <w:rPr>
                <w:rFonts w:ascii="Times New Roman" w:hAnsi="Times New Roman" w:cs="Times New Roman"/>
                <w:b/>
              </w:rPr>
              <w:t xml:space="preserve">B.  </w:t>
            </w:r>
            <w:r w:rsidR="00F27010" w:rsidRPr="0082365B">
              <w:rPr>
                <w:rFonts w:ascii="Times New Roman" w:hAnsi="Times New Roman" w:cs="Times New Roman"/>
                <w:b/>
              </w:rPr>
              <w:t xml:space="preserve">The investigation is </w:t>
            </w:r>
            <w:r w:rsidR="00F27010" w:rsidRPr="00C67DC2">
              <w:rPr>
                <w:rFonts w:ascii="Times New Roman" w:hAnsi="Times New Roman" w:cs="Times New Roman"/>
                <w:b/>
                <w:i/>
              </w:rPr>
              <w:t>systematic</w:t>
            </w:r>
            <w:r w:rsidR="00F27010" w:rsidRPr="0082365B">
              <w:rPr>
                <w:rFonts w:ascii="Times New Roman" w:hAnsi="Times New Roman" w:cs="Times New Roman"/>
                <w:b/>
              </w:rPr>
              <w:t>.</w:t>
            </w:r>
          </w:p>
          <w:p w:rsidR="00F27010" w:rsidRPr="00F27010" w:rsidRDefault="00F27010">
            <w:pPr>
              <w:rPr>
                <w:rFonts w:ascii="Times New Roman" w:hAnsi="Times New Roman" w:cs="Times New Roman"/>
                <w:i/>
              </w:rPr>
            </w:pPr>
            <w:r w:rsidRPr="007C2840">
              <w:rPr>
                <w:rFonts w:ascii="Times New Roman" w:hAnsi="Times New Roman" w:cs="Times New Roman"/>
                <w:i/>
                <w:sz w:val="20"/>
              </w:rPr>
              <w:t xml:space="preserve">     Systematic: Having or involving a prospectively identified approach to the investigation, based on a system, methods, or plan.</w:t>
            </w:r>
          </w:p>
        </w:tc>
      </w:tr>
      <w:tr w:rsidR="00F27010" w:rsidTr="00F27010">
        <w:sdt>
          <w:sdtPr>
            <w:rPr>
              <w:rFonts w:ascii="MS Gothic" w:eastAsia="MS Gothic" w:hAnsi="MS Gothic" w:cs="Times New Roman" w:hint="eastAsia"/>
            </w:rPr>
            <w:id w:val="-356503688"/>
            <w14:checkbox>
              <w14:checked w14:val="0"/>
              <w14:checkedState w14:val="2612" w14:font="MS Gothic"/>
              <w14:uncheckedState w14:val="2610" w14:font="MS Gothic"/>
            </w14:checkbox>
          </w:sdtPr>
          <w:sdtEndPr/>
          <w:sdtContent>
            <w:tc>
              <w:tcPr>
                <w:tcW w:w="985" w:type="dxa"/>
              </w:tcPr>
              <w:p w:rsidR="00F27010" w:rsidRDefault="0082365B" w:rsidP="00F27010">
                <w:pPr>
                  <w:jc w:val="center"/>
                  <w:rPr>
                    <w:rFonts w:ascii="MS Gothic" w:eastAsia="MS Gothic" w:hAnsi="MS Gothic" w:cs="Times New Roman"/>
                  </w:rPr>
                </w:pPr>
                <w:r>
                  <w:rPr>
                    <w:rFonts w:ascii="MS Gothic" w:eastAsia="MS Gothic" w:hAnsi="MS Gothic" w:cs="Times New Roman" w:hint="eastAsia"/>
                  </w:rPr>
                  <w:t>☐</w:t>
                </w:r>
              </w:p>
            </w:tc>
          </w:sdtContent>
        </w:sdt>
        <w:tc>
          <w:tcPr>
            <w:tcW w:w="8190" w:type="dxa"/>
          </w:tcPr>
          <w:p w:rsidR="00F27010" w:rsidRPr="0082365B" w:rsidRDefault="0082365B">
            <w:pPr>
              <w:rPr>
                <w:rFonts w:ascii="Times New Roman" w:hAnsi="Times New Roman" w:cs="Times New Roman"/>
                <w:b/>
              </w:rPr>
            </w:pPr>
            <w:r w:rsidRPr="0082365B">
              <w:rPr>
                <w:rFonts w:ascii="Times New Roman" w:hAnsi="Times New Roman" w:cs="Times New Roman"/>
                <w:b/>
              </w:rPr>
              <w:t xml:space="preserve">C.  </w:t>
            </w:r>
            <w:r w:rsidR="00F27010" w:rsidRPr="0082365B">
              <w:rPr>
                <w:rFonts w:ascii="Times New Roman" w:hAnsi="Times New Roman" w:cs="Times New Roman"/>
                <w:b/>
              </w:rPr>
              <w:t xml:space="preserve">The systematic investigation is designed to develop or contribute to </w:t>
            </w:r>
            <w:r w:rsidR="00F27010" w:rsidRPr="00C67DC2">
              <w:rPr>
                <w:rFonts w:ascii="Times New Roman" w:hAnsi="Times New Roman" w:cs="Times New Roman"/>
                <w:b/>
                <w:i/>
              </w:rPr>
              <w:t xml:space="preserve">generalizable </w:t>
            </w:r>
            <w:r w:rsidR="00F27010" w:rsidRPr="00C67DC2">
              <w:rPr>
                <w:rFonts w:ascii="Times New Roman" w:hAnsi="Times New Roman" w:cs="Times New Roman"/>
                <w:b/>
                <w:i/>
              </w:rPr>
              <w:lastRenderedPageBreak/>
              <w:t>knowledge</w:t>
            </w:r>
            <w:r w:rsidR="00F27010" w:rsidRPr="0082365B">
              <w:rPr>
                <w:rFonts w:ascii="Times New Roman" w:hAnsi="Times New Roman" w:cs="Times New Roman"/>
                <w:b/>
              </w:rPr>
              <w:t>.</w:t>
            </w:r>
          </w:p>
          <w:p w:rsidR="00AA3D02" w:rsidRPr="00AA3D02" w:rsidRDefault="00F27010" w:rsidP="00AA3D02">
            <w:pPr>
              <w:rPr>
                <w:rFonts w:ascii="Times New Roman" w:hAnsi="Times New Roman" w:cs="Times New Roman"/>
                <w:i/>
                <w:sz w:val="20"/>
              </w:rPr>
            </w:pPr>
            <w:r w:rsidRPr="007C2840">
              <w:rPr>
                <w:rFonts w:ascii="Times New Roman" w:hAnsi="Times New Roman" w:cs="Times New Roman"/>
                <w:i/>
                <w:sz w:val="20"/>
              </w:rPr>
              <w:t xml:space="preserve">     Your project contributes to generalizable knowledge if you intend for findings from it to be applicable to a larger population, or otherwise intend to make the findings available for the development of knowledg</w:t>
            </w:r>
            <w:r w:rsidR="0082365B" w:rsidRPr="007C2840">
              <w:rPr>
                <w:rFonts w:ascii="Times New Roman" w:hAnsi="Times New Roman" w:cs="Times New Roman"/>
                <w:i/>
                <w:sz w:val="20"/>
              </w:rPr>
              <w:t>e beyond the individuals studied, or beyond a specific time and/or location, such as to other settings or circumstances.</w:t>
            </w:r>
          </w:p>
        </w:tc>
      </w:tr>
      <w:tr w:rsidR="0082365B" w:rsidTr="00C67DC2">
        <w:tc>
          <w:tcPr>
            <w:tcW w:w="9175" w:type="dxa"/>
            <w:gridSpan w:val="2"/>
            <w:shd w:val="clear" w:color="auto" w:fill="D9D9D9" w:themeFill="background1" w:themeFillShade="D9"/>
          </w:tcPr>
          <w:p w:rsidR="0082365B" w:rsidRDefault="0082365B" w:rsidP="0082365B">
            <w:pPr>
              <w:rPr>
                <w:rFonts w:ascii="Times New Roman" w:hAnsi="Times New Roman" w:cs="Times New Roman"/>
              </w:rPr>
            </w:pPr>
            <w:r>
              <w:rPr>
                <w:rFonts w:ascii="Times New Roman" w:hAnsi="Times New Roman" w:cs="Times New Roman"/>
              </w:rPr>
              <w:lastRenderedPageBreak/>
              <w:t xml:space="preserve">If you did not select boxes A, B, </w:t>
            </w:r>
            <w:r w:rsidRPr="0082365B">
              <w:rPr>
                <w:rFonts w:ascii="Times New Roman" w:hAnsi="Times New Roman" w:cs="Times New Roman"/>
                <w:b/>
              </w:rPr>
              <w:t>and</w:t>
            </w:r>
            <w:r>
              <w:rPr>
                <w:rFonts w:ascii="Times New Roman" w:hAnsi="Times New Roman" w:cs="Times New Roman"/>
              </w:rPr>
              <w:t xml:space="preserve"> C, your project is not considered </w:t>
            </w:r>
            <w:r w:rsidR="00670F94">
              <w:rPr>
                <w:rFonts w:ascii="Times New Roman" w:hAnsi="Times New Roman" w:cs="Times New Roman"/>
              </w:rPr>
              <w:t>“</w:t>
            </w:r>
            <w:r>
              <w:rPr>
                <w:rFonts w:ascii="Times New Roman" w:hAnsi="Times New Roman" w:cs="Times New Roman"/>
              </w:rPr>
              <w:t>research</w:t>
            </w:r>
            <w:r w:rsidR="00670F94">
              <w:rPr>
                <w:rFonts w:ascii="Times New Roman" w:hAnsi="Times New Roman" w:cs="Times New Roman"/>
              </w:rPr>
              <w:t>”</w:t>
            </w:r>
            <w:r>
              <w:rPr>
                <w:rFonts w:ascii="Times New Roman" w:hAnsi="Times New Roman" w:cs="Times New Roman"/>
              </w:rPr>
              <w:t xml:space="preserve"> and you do not need to complete the rest of this form. </w:t>
            </w:r>
            <w:r w:rsidR="00670F94">
              <w:rPr>
                <w:rFonts w:ascii="Times New Roman" w:hAnsi="Times New Roman" w:cs="Times New Roman"/>
              </w:rPr>
              <w:t>Please keep a copy for your records, or submit to the IRB Administrator if you are requesting a formal determination that your project is not human subject research.</w:t>
            </w:r>
          </w:p>
          <w:p w:rsidR="0082365B" w:rsidRDefault="0082365B">
            <w:pPr>
              <w:rPr>
                <w:rFonts w:ascii="Times New Roman" w:hAnsi="Times New Roman" w:cs="Times New Roman"/>
              </w:rPr>
            </w:pPr>
          </w:p>
          <w:p w:rsidR="0082365B" w:rsidRDefault="0082365B">
            <w:pPr>
              <w:rPr>
                <w:rFonts w:ascii="Times New Roman" w:hAnsi="Times New Roman" w:cs="Times New Roman"/>
              </w:rPr>
            </w:pPr>
            <w:r>
              <w:rPr>
                <w:rFonts w:ascii="Times New Roman" w:hAnsi="Times New Roman" w:cs="Times New Roman"/>
              </w:rPr>
              <w:t xml:space="preserve">If you selected boxes A, B </w:t>
            </w:r>
            <w:r w:rsidRPr="0082365B">
              <w:rPr>
                <w:rFonts w:ascii="Times New Roman" w:hAnsi="Times New Roman" w:cs="Times New Roman"/>
                <w:b/>
              </w:rPr>
              <w:t>and</w:t>
            </w:r>
            <w:r>
              <w:rPr>
                <w:rFonts w:ascii="Times New Roman" w:hAnsi="Times New Roman" w:cs="Times New Roman"/>
              </w:rPr>
              <w:t xml:space="preserve"> C, your project is considered </w:t>
            </w:r>
            <w:r w:rsidR="00670F94">
              <w:rPr>
                <w:rFonts w:ascii="Times New Roman" w:hAnsi="Times New Roman" w:cs="Times New Roman"/>
              </w:rPr>
              <w:t>“</w:t>
            </w:r>
            <w:r>
              <w:rPr>
                <w:rFonts w:ascii="Times New Roman" w:hAnsi="Times New Roman" w:cs="Times New Roman"/>
              </w:rPr>
              <w:t>research.</w:t>
            </w:r>
            <w:r w:rsidR="00670F94">
              <w:rPr>
                <w:rFonts w:ascii="Times New Roman" w:hAnsi="Times New Roman" w:cs="Times New Roman"/>
              </w:rPr>
              <w:t>”</w:t>
            </w:r>
            <w:r>
              <w:rPr>
                <w:rFonts w:ascii="Times New Roman" w:hAnsi="Times New Roman" w:cs="Times New Roman"/>
              </w:rPr>
              <w:t xml:space="preserve">  Proceed to Section 2 to determine if the research involves human subjects.</w:t>
            </w:r>
          </w:p>
          <w:p w:rsidR="00C67DC2" w:rsidRDefault="00C67DC2" w:rsidP="0082365B">
            <w:pPr>
              <w:rPr>
                <w:rFonts w:ascii="Times New Roman" w:hAnsi="Times New Roman" w:cs="Times New Roman"/>
              </w:rPr>
            </w:pPr>
          </w:p>
        </w:tc>
      </w:tr>
      <w:tr w:rsidR="0082365B" w:rsidTr="00D810C5">
        <w:tc>
          <w:tcPr>
            <w:tcW w:w="9175" w:type="dxa"/>
            <w:gridSpan w:val="2"/>
            <w:shd w:val="clear" w:color="auto" w:fill="FFC000"/>
          </w:tcPr>
          <w:p w:rsidR="0082365B" w:rsidRPr="0082365B" w:rsidRDefault="0082365B">
            <w:pPr>
              <w:rPr>
                <w:rFonts w:ascii="Times New Roman" w:hAnsi="Times New Roman" w:cs="Times New Roman"/>
                <w:b/>
              </w:rPr>
            </w:pPr>
            <w:r w:rsidRPr="0082365B">
              <w:rPr>
                <w:rFonts w:ascii="Times New Roman" w:hAnsi="Times New Roman" w:cs="Times New Roman"/>
                <w:b/>
              </w:rPr>
              <w:t xml:space="preserve">2.  Does the research involve </w:t>
            </w:r>
            <w:r>
              <w:rPr>
                <w:rFonts w:ascii="Times New Roman" w:hAnsi="Times New Roman" w:cs="Times New Roman"/>
                <w:b/>
              </w:rPr>
              <w:t>“</w:t>
            </w:r>
            <w:r w:rsidRPr="0082365B">
              <w:rPr>
                <w:rFonts w:ascii="Times New Roman" w:hAnsi="Times New Roman" w:cs="Times New Roman"/>
                <w:b/>
              </w:rPr>
              <w:t>human subjects</w:t>
            </w:r>
            <w:r>
              <w:rPr>
                <w:rFonts w:ascii="Times New Roman" w:hAnsi="Times New Roman" w:cs="Times New Roman"/>
                <w:b/>
              </w:rPr>
              <w:t>” (as defined by 45 C.F.R. 46.102</w:t>
            </w:r>
            <w:r w:rsidR="00071786">
              <w:rPr>
                <w:rFonts w:ascii="Times New Roman" w:hAnsi="Times New Roman" w:cs="Times New Roman"/>
                <w:b/>
              </w:rPr>
              <w:t>(e)</w:t>
            </w:r>
            <w:r>
              <w:rPr>
                <w:rFonts w:ascii="Times New Roman" w:hAnsi="Times New Roman" w:cs="Times New Roman"/>
                <w:b/>
              </w:rPr>
              <w:t>)</w:t>
            </w:r>
            <w:r w:rsidRPr="0082365B">
              <w:rPr>
                <w:rFonts w:ascii="Times New Roman" w:hAnsi="Times New Roman" w:cs="Times New Roman"/>
                <w:b/>
              </w:rPr>
              <w:t>?</w:t>
            </w:r>
          </w:p>
        </w:tc>
      </w:tr>
      <w:tr w:rsidR="0082365B" w:rsidTr="005B3A29">
        <w:tc>
          <w:tcPr>
            <w:tcW w:w="9175" w:type="dxa"/>
            <w:gridSpan w:val="2"/>
          </w:tcPr>
          <w:p w:rsidR="00670F94" w:rsidRDefault="00670F94" w:rsidP="00670F94">
            <w:pPr>
              <w:rPr>
                <w:rFonts w:ascii="Times New Roman" w:hAnsi="Times New Roman" w:cs="Times New Roman"/>
                <w:i/>
              </w:rPr>
            </w:pPr>
          </w:p>
          <w:p w:rsidR="00670F94" w:rsidRPr="00F27010" w:rsidRDefault="00670F94" w:rsidP="00670F94">
            <w:pPr>
              <w:rPr>
                <w:rFonts w:ascii="Times New Roman" w:hAnsi="Times New Roman" w:cs="Times New Roman"/>
                <w:i/>
              </w:rPr>
            </w:pPr>
            <w:r w:rsidRPr="00F27010">
              <w:rPr>
                <w:rFonts w:ascii="Times New Roman" w:hAnsi="Times New Roman" w:cs="Times New Roman"/>
                <w:i/>
              </w:rPr>
              <w:t>Federal</w:t>
            </w:r>
            <w:r>
              <w:rPr>
                <w:rFonts w:ascii="Times New Roman" w:hAnsi="Times New Roman" w:cs="Times New Roman"/>
                <w:i/>
              </w:rPr>
              <w:t xml:space="preserve"> regulations regarding</w:t>
            </w:r>
            <w:r w:rsidRPr="00F27010">
              <w:rPr>
                <w:rFonts w:ascii="Times New Roman" w:hAnsi="Times New Roman" w:cs="Times New Roman"/>
                <w:i/>
              </w:rPr>
              <w:t xml:space="preserve"> human </w:t>
            </w:r>
            <w:proofErr w:type="gramStart"/>
            <w:r w:rsidRPr="00F27010">
              <w:rPr>
                <w:rFonts w:ascii="Times New Roman" w:hAnsi="Times New Roman" w:cs="Times New Roman"/>
                <w:i/>
              </w:rPr>
              <w:t>subjects</w:t>
            </w:r>
            <w:proofErr w:type="gramEnd"/>
            <w:r w:rsidRPr="00F27010">
              <w:rPr>
                <w:rFonts w:ascii="Times New Roman" w:hAnsi="Times New Roman" w:cs="Times New Roman"/>
                <w:i/>
              </w:rPr>
              <w:t xml:space="preserve"> research apply only to</w:t>
            </w:r>
            <w:r>
              <w:rPr>
                <w:rFonts w:ascii="Times New Roman" w:hAnsi="Times New Roman" w:cs="Times New Roman"/>
                <w:i/>
              </w:rPr>
              <w:t xml:space="preserve"> research</w:t>
            </w:r>
            <w:r w:rsidRPr="00F27010">
              <w:rPr>
                <w:rFonts w:ascii="Times New Roman" w:hAnsi="Times New Roman" w:cs="Times New Roman"/>
                <w:i/>
              </w:rPr>
              <w:t xml:space="preserve"> activities </w:t>
            </w:r>
            <w:r>
              <w:rPr>
                <w:rFonts w:ascii="Times New Roman" w:hAnsi="Times New Roman" w:cs="Times New Roman"/>
                <w:i/>
              </w:rPr>
              <w:t xml:space="preserve">involving “human subjects.” </w:t>
            </w:r>
            <w:r w:rsidRPr="00F27010">
              <w:rPr>
                <w:rFonts w:ascii="Times New Roman" w:hAnsi="Times New Roman" w:cs="Times New Roman"/>
                <w:i/>
              </w:rPr>
              <w:t xml:space="preserve">Questions in this Section </w:t>
            </w:r>
            <w:r>
              <w:rPr>
                <w:rFonts w:ascii="Times New Roman" w:hAnsi="Times New Roman" w:cs="Times New Roman"/>
                <w:i/>
              </w:rPr>
              <w:t>2</w:t>
            </w:r>
            <w:r w:rsidRPr="00F27010">
              <w:rPr>
                <w:rFonts w:ascii="Times New Roman" w:hAnsi="Times New Roman" w:cs="Times New Roman"/>
                <w:i/>
              </w:rPr>
              <w:t xml:space="preserve"> will help you determine whether or not your </w:t>
            </w:r>
            <w:r>
              <w:rPr>
                <w:rFonts w:ascii="Times New Roman" w:hAnsi="Times New Roman" w:cs="Times New Roman"/>
                <w:i/>
              </w:rPr>
              <w:t>research</w:t>
            </w:r>
            <w:r w:rsidRPr="00F27010">
              <w:rPr>
                <w:rFonts w:ascii="Times New Roman" w:hAnsi="Times New Roman" w:cs="Times New Roman"/>
                <w:i/>
              </w:rPr>
              <w:t xml:space="preserve"> </w:t>
            </w:r>
            <w:r>
              <w:rPr>
                <w:rFonts w:ascii="Times New Roman" w:hAnsi="Times New Roman" w:cs="Times New Roman"/>
                <w:i/>
              </w:rPr>
              <w:t>involves individuals meeting</w:t>
            </w:r>
            <w:r w:rsidRPr="00F27010">
              <w:rPr>
                <w:rFonts w:ascii="Times New Roman" w:hAnsi="Times New Roman" w:cs="Times New Roman"/>
                <w:i/>
              </w:rPr>
              <w:t xml:space="preserve"> the federal definition of “</w:t>
            </w:r>
            <w:r>
              <w:rPr>
                <w:rFonts w:ascii="Times New Roman" w:hAnsi="Times New Roman" w:cs="Times New Roman"/>
                <w:i/>
              </w:rPr>
              <w:t>human subjects</w:t>
            </w:r>
            <w:r w:rsidRPr="00F27010">
              <w:rPr>
                <w:rFonts w:ascii="Times New Roman" w:hAnsi="Times New Roman" w:cs="Times New Roman"/>
                <w:i/>
              </w:rPr>
              <w:t>.”</w:t>
            </w:r>
          </w:p>
          <w:p w:rsidR="0082365B" w:rsidRDefault="0082365B">
            <w:pPr>
              <w:rPr>
                <w:rFonts w:ascii="Times New Roman" w:hAnsi="Times New Roman" w:cs="Times New Roman"/>
              </w:rPr>
            </w:pPr>
          </w:p>
        </w:tc>
      </w:tr>
      <w:tr w:rsidR="00F27010" w:rsidTr="00F27010">
        <w:tc>
          <w:tcPr>
            <w:tcW w:w="985" w:type="dxa"/>
          </w:tcPr>
          <w:p w:rsidR="00F27010" w:rsidRDefault="007C2840" w:rsidP="00F27010">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3160235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7C2840" w:rsidRDefault="007C2840" w:rsidP="00F27010">
            <w:pPr>
              <w:jc w:val="center"/>
              <w:rPr>
                <w:rFonts w:ascii="MS Gothic" w:eastAsia="MS Gothic" w:hAnsi="MS Gothic" w:cs="Times New Roman"/>
              </w:rPr>
            </w:pPr>
          </w:p>
          <w:p w:rsidR="007C2840" w:rsidRPr="007C2840" w:rsidRDefault="007C2840" w:rsidP="007C2840">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27563473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F27010" w:rsidRPr="00C67DC2" w:rsidRDefault="00AA3D02" w:rsidP="007C2840">
            <w:pPr>
              <w:rPr>
                <w:rFonts w:ascii="Times New Roman" w:hAnsi="Times New Roman" w:cs="Times New Roman"/>
                <w:b/>
              </w:rPr>
            </w:pPr>
            <w:r w:rsidRPr="00C67DC2">
              <w:rPr>
                <w:rFonts w:ascii="Times New Roman" w:hAnsi="Times New Roman" w:cs="Times New Roman"/>
                <w:b/>
              </w:rPr>
              <w:t xml:space="preserve">A. </w:t>
            </w:r>
            <w:r w:rsidR="007C2840" w:rsidRPr="00C67DC2">
              <w:rPr>
                <w:rFonts w:ascii="Times New Roman" w:hAnsi="Times New Roman" w:cs="Times New Roman"/>
                <w:b/>
              </w:rPr>
              <w:t xml:space="preserve">The research involves </w:t>
            </w:r>
            <w:r w:rsidR="00071786">
              <w:rPr>
                <w:rFonts w:ascii="Times New Roman" w:hAnsi="Times New Roman" w:cs="Times New Roman"/>
                <w:b/>
              </w:rPr>
              <w:t xml:space="preserve">information or </w:t>
            </w:r>
            <w:proofErr w:type="spellStart"/>
            <w:r w:rsidR="00071786">
              <w:rPr>
                <w:rFonts w:ascii="Times New Roman" w:hAnsi="Times New Roman" w:cs="Times New Roman"/>
                <w:b/>
              </w:rPr>
              <w:t>biospecimens</w:t>
            </w:r>
            <w:proofErr w:type="spellEnd"/>
            <w:r w:rsidR="007C2840" w:rsidRPr="00C67DC2">
              <w:rPr>
                <w:rFonts w:ascii="Times New Roman" w:hAnsi="Times New Roman" w:cs="Times New Roman"/>
                <w:b/>
              </w:rPr>
              <w:t xml:space="preserve"> from living individuals?</w:t>
            </w:r>
          </w:p>
          <w:p w:rsidR="007C2840" w:rsidRPr="007C2840" w:rsidRDefault="007C2840" w:rsidP="007C2840">
            <w:pPr>
              <w:rPr>
                <w:rFonts w:ascii="Times New Roman" w:hAnsi="Times New Roman" w:cs="Times New Roman"/>
                <w:i/>
                <w:sz w:val="20"/>
              </w:rPr>
            </w:pPr>
            <w:r>
              <w:rPr>
                <w:rFonts w:ascii="Times New Roman" w:hAnsi="Times New Roman" w:cs="Times New Roman"/>
              </w:rPr>
              <w:t xml:space="preserve">     </w:t>
            </w:r>
            <w:r w:rsidR="00071786">
              <w:rPr>
                <w:rFonts w:ascii="Times New Roman" w:hAnsi="Times New Roman" w:cs="Times New Roman"/>
                <w:i/>
                <w:sz w:val="20"/>
              </w:rPr>
              <w:t xml:space="preserve">Information and </w:t>
            </w:r>
            <w:proofErr w:type="spellStart"/>
            <w:r w:rsidR="00071786">
              <w:rPr>
                <w:rFonts w:ascii="Times New Roman" w:hAnsi="Times New Roman" w:cs="Times New Roman"/>
                <w:i/>
                <w:sz w:val="20"/>
              </w:rPr>
              <w:t>biospecimens</w:t>
            </w:r>
            <w:proofErr w:type="spellEnd"/>
            <w:r w:rsidRPr="007C2840">
              <w:rPr>
                <w:rFonts w:ascii="Times New Roman" w:hAnsi="Times New Roman" w:cs="Times New Roman"/>
                <w:i/>
                <w:sz w:val="20"/>
              </w:rPr>
              <w:t xml:space="preserve"> from living individuals includes the following: </w:t>
            </w:r>
          </w:p>
          <w:p w:rsidR="007C2840" w:rsidRPr="007C2840" w:rsidRDefault="007C2840" w:rsidP="007C2840">
            <w:pPr>
              <w:pStyle w:val="ListParagraph"/>
              <w:numPr>
                <w:ilvl w:val="0"/>
                <w:numId w:val="1"/>
              </w:numPr>
              <w:rPr>
                <w:rFonts w:ascii="Times New Roman" w:hAnsi="Times New Roman" w:cs="Times New Roman"/>
                <w:i/>
                <w:sz w:val="20"/>
              </w:rPr>
            </w:pPr>
            <w:r w:rsidRPr="007C2840">
              <w:rPr>
                <w:rFonts w:ascii="Times New Roman" w:hAnsi="Times New Roman" w:cs="Times New Roman"/>
                <w:i/>
                <w:sz w:val="20"/>
              </w:rPr>
              <w:t xml:space="preserve">Ideas, attitudes, opinions, feelings, experiences, thoughts, beliefs, assessments, reflections, etc., reported by an individual, even when the individual provides the information while working in a professional capacity. </w:t>
            </w:r>
          </w:p>
          <w:p w:rsidR="007C2840" w:rsidRPr="007C2840" w:rsidRDefault="007C2840" w:rsidP="007C2840">
            <w:pPr>
              <w:pStyle w:val="ListParagraph"/>
              <w:numPr>
                <w:ilvl w:val="0"/>
                <w:numId w:val="1"/>
              </w:numPr>
              <w:rPr>
                <w:rFonts w:ascii="Times New Roman" w:hAnsi="Times New Roman" w:cs="Times New Roman"/>
                <w:i/>
                <w:sz w:val="20"/>
              </w:rPr>
            </w:pPr>
            <w:r w:rsidRPr="007C2840">
              <w:rPr>
                <w:rFonts w:ascii="Times New Roman" w:hAnsi="Times New Roman" w:cs="Times New Roman"/>
                <w:i/>
                <w:sz w:val="20"/>
              </w:rPr>
              <w:t>Data about living individuals that was gathered by another researcher or source.</w:t>
            </w:r>
          </w:p>
          <w:p w:rsidR="007C2840" w:rsidRPr="007C2840" w:rsidRDefault="007C2840" w:rsidP="007C2840">
            <w:pPr>
              <w:pStyle w:val="ListParagraph"/>
              <w:numPr>
                <w:ilvl w:val="0"/>
                <w:numId w:val="1"/>
              </w:numPr>
              <w:rPr>
                <w:rFonts w:ascii="Times New Roman" w:hAnsi="Times New Roman" w:cs="Times New Roman"/>
                <w:i/>
                <w:sz w:val="20"/>
              </w:rPr>
            </w:pPr>
            <w:r w:rsidRPr="007C2840">
              <w:rPr>
                <w:rFonts w:ascii="Times New Roman" w:hAnsi="Times New Roman" w:cs="Times New Roman"/>
                <w:i/>
                <w:sz w:val="20"/>
              </w:rPr>
              <w:t>Data about living individuals gathered through the use, analysis, or harvesting of cell lines, tissue, or the products of labor and delivery.</w:t>
            </w:r>
          </w:p>
        </w:tc>
      </w:tr>
      <w:tr w:rsidR="00C67DC2" w:rsidTr="00C67DC2">
        <w:tc>
          <w:tcPr>
            <w:tcW w:w="9175" w:type="dxa"/>
            <w:gridSpan w:val="2"/>
            <w:shd w:val="clear" w:color="auto" w:fill="D9D9D9" w:themeFill="background1" w:themeFillShade="D9"/>
          </w:tcPr>
          <w:p w:rsidR="00C67DC2" w:rsidRDefault="00C67DC2" w:rsidP="007C2840">
            <w:pPr>
              <w:rPr>
                <w:rFonts w:ascii="Times New Roman" w:hAnsi="Times New Roman" w:cs="Times New Roman"/>
              </w:rPr>
            </w:pPr>
            <w:r>
              <w:rPr>
                <w:rFonts w:ascii="Times New Roman" w:hAnsi="Times New Roman" w:cs="Times New Roman"/>
              </w:rPr>
              <w:t>If you answered “No” to Question 2.A you do not need to complete the rest of this Worksheet.  Submit your Worksheet to the IRB Administrator for review.</w:t>
            </w:r>
          </w:p>
          <w:p w:rsidR="00C67DC2" w:rsidRDefault="00C67DC2" w:rsidP="007C2840">
            <w:pPr>
              <w:rPr>
                <w:rFonts w:ascii="Times New Roman" w:hAnsi="Times New Roman" w:cs="Times New Roman"/>
              </w:rPr>
            </w:pPr>
          </w:p>
          <w:p w:rsidR="00C67DC2" w:rsidRDefault="00C67DC2" w:rsidP="008147FC">
            <w:pPr>
              <w:rPr>
                <w:rFonts w:ascii="Times New Roman" w:hAnsi="Times New Roman" w:cs="Times New Roman"/>
              </w:rPr>
            </w:pPr>
            <w:r>
              <w:rPr>
                <w:rFonts w:ascii="Times New Roman" w:hAnsi="Times New Roman" w:cs="Times New Roman"/>
              </w:rPr>
              <w:t>If you answered “</w:t>
            </w:r>
            <w:r w:rsidR="008147FC">
              <w:rPr>
                <w:rFonts w:ascii="Times New Roman" w:hAnsi="Times New Roman" w:cs="Times New Roman"/>
              </w:rPr>
              <w:t>Yes,” continue to Questions 2.B.</w:t>
            </w:r>
          </w:p>
        </w:tc>
      </w:tr>
      <w:tr w:rsidR="007C2840" w:rsidTr="00F27010">
        <w:tc>
          <w:tcPr>
            <w:tcW w:w="985" w:type="dxa"/>
          </w:tcPr>
          <w:p w:rsidR="00C67DC2" w:rsidRDefault="00C67DC2" w:rsidP="00C67DC2">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62562579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C67DC2" w:rsidRDefault="00C67DC2" w:rsidP="00C67DC2">
            <w:pPr>
              <w:jc w:val="center"/>
              <w:rPr>
                <w:rFonts w:ascii="MS Gothic" w:eastAsia="MS Gothic" w:hAnsi="MS Gothic" w:cs="Times New Roman"/>
              </w:rPr>
            </w:pPr>
          </w:p>
          <w:p w:rsidR="007C2840" w:rsidRDefault="00C67DC2" w:rsidP="00C67DC2">
            <w:pPr>
              <w:jc w:val="center"/>
              <w:rPr>
                <w:rFonts w:ascii="MS Gothic" w:eastAsia="MS Gothic" w:hAnsi="MS Gothic"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7926757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7C2840" w:rsidRDefault="00C67DC2" w:rsidP="007C2840">
            <w:pPr>
              <w:rPr>
                <w:rFonts w:ascii="Times New Roman" w:hAnsi="Times New Roman" w:cs="Times New Roman"/>
                <w:b/>
              </w:rPr>
            </w:pPr>
            <w:r w:rsidRPr="00C67DC2">
              <w:rPr>
                <w:rFonts w:ascii="Times New Roman" w:hAnsi="Times New Roman" w:cs="Times New Roman"/>
                <w:b/>
              </w:rPr>
              <w:t xml:space="preserve">B. Does the research involve </w:t>
            </w:r>
            <w:r w:rsidRPr="00C67DC2">
              <w:rPr>
                <w:rFonts w:ascii="Times New Roman" w:hAnsi="Times New Roman" w:cs="Times New Roman"/>
                <w:b/>
                <w:i/>
              </w:rPr>
              <w:t>obtaining</w:t>
            </w:r>
            <w:r w:rsidRPr="00C67DC2">
              <w:rPr>
                <w:rFonts w:ascii="Times New Roman" w:hAnsi="Times New Roman" w:cs="Times New Roman"/>
                <w:b/>
              </w:rPr>
              <w:t xml:space="preserve"> </w:t>
            </w:r>
            <w:r w:rsidR="00071786">
              <w:rPr>
                <w:rFonts w:ascii="Times New Roman" w:hAnsi="Times New Roman" w:cs="Times New Roman"/>
                <w:b/>
              </w:rPr>
              <w:t xml:space="preserve">information or </w:t>
            </w:r>
            <w:proofErr w:type="spellStart"/>
            <w:r w:rsidR="00071786">
              <w:rPr>
                <w:rFonts w:ascii="Times New Roman" w:hAnsi="Times New Roman" w:cs="Times New Roman"/>
                <w:b/>
              </w:rPr>
              <w:t>biospecimens</w:t>
            </w:r>
            <w:proofErr w:type="spellEnd"/>
            <w:r w:rsidRPr="00C67DC2">
              <w:rPr>
                <w:rFonts w:ascii="Times New Roman" w:hAnsi="Times New Roman" w:cs="Times New Roman"/>
                <w:b/>
              </w:rPr>
              <w:t xml:space="preserve"> through </w:t>
            </w:r>
            <w:r w:rsidRPr="00C67DC2">
              <w:rPr>
                <w:rFonts w:ascii="Times New Roman" w:hAnsi="Times New Roman" w:cs="Times New Roman"/>
                <w:b/>
                <w:i/>
              </w:rPr>
              <w:t>intervention</w:t>
            </w:r>
            <w:r w:rsidRPr="00C67DC2">
              <w:rPr>
                <w:rFonts w:ascii="Times New Roman" w:hAnsi="Times New Roman" w:cs="Times New Roman"/>
                <w:b/>
              </w:rPr>
              <w:t xml:space="preserve"> or </w:t>
            </w:r>
            <w:r w:rsidRPr="00C67DC2">
              <w:rPr>
                <w:rFonts w:ascii="Times New Roman" w:hAnsi="Times New Roman" w:cs="Times New Roman"/>
                <w:b/>
                <w:i/>
              </w:rPr>
              <w:t>interaction</w:t>
            </w:r>
            <w:r w:rsidRPr="00C67DC2">
              <w:rPr>
                <w:rFonts w:ascii="Times New Roman" w:hAnsi="Times New Roman" w:cs="Times New Roman"/>
                <w:b/>
              </w:rPr>
              <w:t xml:space="preserve"> with individuals?</w:t>
            </w:r>
          </w:p>
          <w:p w:rsidR="00C67DC2" w:rsidRPr="00071786" w:rsidRDefault="00C67DC2" w:rsidP="007C2840">
            <w:pPr>
              <w:rPr>
                <w:rFonts w:ascii="Times New Roman" w:hAnsi="Times New Roman" w:cs="Times New Roman"/>
                <w:i/>
                <w:sz w:val="20"/>
              </w:rPr>
            </w:pPr>
            <w:r w:rsidRPr="00C67DC2">
              <w:rPr>
                <w:rFonts w:ascii="Times New Roman" w:hAnsi="Times New Roman" w:cs="Times New Roman"/>
                <w:i/>
              </w:rPr>
              <w:t xml:space="preserve">     </w:t>
            </w:r>
            <w:r w:rsidRPr="00071786">
              <w:rPr>
                <w:rFonts w:ascii="Times New Roman" w:hAnsi="Times New Roman" w:cs="Times New Roman"/>
                <w:i/>
                <w:sz w:val="20"/>
                <w:u w:val="single"/>
              </w:rPr>
              <w:t>Intervention</w:t>
            </w:r>
            <w:r w:rsidRPr="00071786">
              <w:rPr>
                <w:rFonts w:ascii="Times New Roman" w:hAnsi="Times New Roman" w:cs="Times New Roman"/>
                <w:i/>
                <w:sz w:val="20"/>
              </w:rPr>
              <w:t>: Physical procedures, or manipulations of the individuals or the individual’s environment, that are performed for research purposes.  Manipulations may be physical, social, psychological, or emotional.</w:t>
            </w:r>
          </w:p>
          <w:p w:rsidR="00C67DC2" w:rsidRPr="00071786" w:rsidRDefault="00C67DC2" w:rsidP="007C2840">
            <w:pPr>
              <w:rPr>
                <w:rFonts w:ascii="Times New Roman" w:hAnsi="Times New Roman" w:cs="Times New Roman"/>
                <w:i/>
                <w:sz w:val="20"/>
              </w:rPr>
            </w:pPr>
            <w:r w:rsidRPr="00071786">
              <w:rPr>
                <w:rFonts w:ascii="Times New Roman" w:hAnsi="Times New Roman" w:cs="Times New Roman"/>
                <w:i/>
                <w:sz w:val="20"/>
              </w:rPr>
              <w:t xml:space="preserve">     </w:t>
            </w:r>
            <w:r w:rsidRPr="00071786">
              <w:rPr>
                <w:rFonts w:ascii="Times New Roman" w:hAnsi="Times New Roman" w:cs="Times New Roman"/>
                <w:i/>
                <w:sz w:val="20"/>
                <w:u w:val="single"/>
              </w:rPr>
              <w:t>Interaction</w:t>
            </w:r>
            <w:r w:rsidRPr="00071786">
              <w:rPr>
                <w:rFonts w:ascii="Times New Roman" w:hAnsi="Times New Roman" w:cs="Times New Roman"/>
                <w:i/>
                <w:sz w:val="20"/>
              </w:rPr>
              <w:t>: Communication or interpersonal contact between a member of the research team and the individual.  Surveys, whether in-person, web-based, mail, email, phone, etc. – are an interaction between researchers and individuals.</w:t>
            </w:r>
          </w:p>
          <w:p w:rsidR="00C67DC2" w:rsidRPr="00071786" w:rsidRDefault="00C67DC2" w:rsidP="007C2840">
            <w:pPr>
              <w:rPr>
                <w:rFonts w:ascii="Times New Roman" w:hAnsi="Times New Roman" w:cs="Times New Roman"/>
                <w:i/>
                <w:sz w:val="20"/>
              </w:rPr>
            </w:pPr>
            <w:r w:rsidRPr="00071786">
              <w:rPr>
                <w:rFonts w:ascii="Times New Roman" w:hAnsi="Times New Roman" w:cs="Times New Roman"/>
                <w:i/>
                <w:sz w:val="20"/>
              </w:rPr>
              <w:t xml:space="preserve">     </w:t>
            </w:r>
            <w:r w:rsidRPr="00071786">
              <w:rPr>
                <w:rFonts w:ascii="Times New Roman" w:hAnsi="Times New Roman" w:cs="Times New Roman"/>
                <w:i/>
                <w:sz w:val="20"/>
                <w:u w:val="single"/>
              </w:rPr>
              <w:t>Obtain</w:t>
            </w:r>
            <w:r w:rsidRPr="00071786">
              <w:rPr>
                <w:rFonts w:ascii="Times New Roman" w:hAnsi="Times New Roman" w:cs="Times New Roman"/>
                <w:i/>
                <w:sz w:val="20"/>
              </w:rPr>
              <w:t>: Record in any fashion (by writing, video, email, voice recording, etc.) for research purposes and retaining such information for any length of time.</w:t>
            </w:r>
          </w:p>
          <w:p w:rsidR="00670F94" w:rsidRPr="00C67DC2" w:rsidRDefault="00670F94" w:rsidP="007C2840">
            <w:pPr>
              <w:rPr>
                <w:rFonts w:ascii="Times New Roman" w:hAnsi="Times New Roman" w:cs="Times New Roman"/>
                <w:i/>
              </w:rPr>
            </w:pPr>
          </w:p>
        </w:tc>
      </w:tr>
      <w:tr w:rsidR="008147FC" w:rsidTr="008147FC">
        <w:tc>
          <w:tcPr>
            <w:tcW w:w="9175" w:type="dxa"/>
            <w:gridSpan w:val="2"/>
            <w:shd w:val="clear" w:color="auto" w:fill="D9D9D9" w:themeFill="background1" w:themeFillShade="D9"/>
          </w:tcPr>
          <w:p w:rsidR="008147FC" w:rsidRDefault="008147FC" w:rsidP="00827E17">
            <w:pPr>
              <w:rPr>
                <w:rFonts w:ascii="Times New Roman" w:hAnsi="Times New Roman" w:cs="Times New Roman"/>
              </w:rPr>
            </w:pPr>
            <w:r>
              <w:rPr>
                <w:rFonts w:ascii="Times New Roman" w:hAnsi="Times New Roman" w:cs="Times New Roman"/>
              </w:rPr>
              <w:t>If you answered “No” to Question 2.A you do not need to complete the rest of this Worksheet.  Submit your Worksheet to the IRB Administrator for review.</w:t>
            </w:r>
          </w:p>
          <w:p w:rsidR="008147FC" w:rsidRDefault="008147FC" w:rsidP="00827E17">
            <w:pPr>
              <w:rPr>
                <w:rFonts w:ascii="Times New Roman" w:hAnsi="Times New Roman" w:cs="Times New Roman"/>
              </w:rPr>
            </w:pPr>
          </w:p>
          <w:p w:rsidR="008147FC" w:rsidRPr="008147FC" w:rsidRDefault="008147FC" w:rsidP="008147FC">
            <w:pPr>
              <w:rPr>
                <w:rFonts w:ascii="Times New Roman" w:hAnsi="Times New Roman" w:cs="Times New Roman"/>
              </w:rPr>
            </w:pPr>
            <w:r>
              <w:rPr>
                <w:rFonts w:ascii="Times New Roman" w:hAnsi="Times New Roman" w:cs="Times New Roman"/>
              </w:rPr>
              <w:t>If you answered “Yes,” continue to Questions 2.C.</w:t>
            </w:r>
          </w:p>
        </w:tc>
      </w:tr>
      <w:tr w:rsidR="00C67DC2" w:rsidTr="00F27010">
        <w:tc>
          <w:tcPr>
            <w:tcW w:w="985" w:type="dxa"/>
          </w:tcPr>
          <w:p w:rsidR="005F1A3A" w:rsidRDefault="005F1A3A" w:rsidP="005F1A3A">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18710045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5F1A3A" w:rsidRDefault="005F1A3A" w:rsidP="005F1A3A">
            <w:pPr>
              <w:jc w:val="center"/>
              <w:rPr>
                <w:rFonts w:ascii="MS Gothic" w:eastAsia="MS Gothic" w:hAnsi="MS Gothic" w:cs="Times New Roman"/>
              </w:rPr>
            </w:pPr>
          </w:p>
          <w:p w:rsidR="00C67DC2" w:rsidRPr="007C2840" w:rsidRDefault="005F1A3A" w:rsidP="005F1A3A">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4393049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827E17" w:rsidRDefault="00C67DC2" w:rsidP="00827E17">
            <w:pPr>
              <w:rPr>
                <w:rFonts w:ascii="Times New Roman" w:hAnsi="Times New Roman" w:cs="Times New Roman"/>
                <w:b/>
              </w:rPr>
            </w:pPr>
            <w:r>
              <w:rPr>
                <w:rFonts w:ascii="Times New Roman" w:hAnsi="Times New Roman" w:cs="Times New Roman"/>
                <w:b/>
              </w:rPr>
              <w:t>C.</w:t>
            </w:r>
            <w:r w:rsidR="00670F94">
              <w:rPr>
                <w:rFonts w:ascii="Times New Roman" w:hAnsi="Times New Roman" w:cs="Times New Roman"/>
                <w:b/>
              </w:rPr>
              <w:t xml:space="preserve"> </w:t>
            </w:r>
            <w:r>
              <w:rPr>
                <w:rFonts w:ascii="Times New Roman" w:hAnsi="Times New Roman" w:cs="Times New Roman"/>
                <w:b/>
              </w:rPr>
              <w:t xml:space="preserve"> </w:t>
            </w:r>
            <w:r w:rsidR="00827E17">
              <w:rPr>
                <w:rFonts w:ascii="Times New Roman" w:hAnsi="Times New Roman" w:cs="Times New Roman"/>
                <w:b/>
              </w:rPr>
              <w:t xml:space="preserve">Will you collect or use information from subjects that is </w:t>
            </w:r>
            <w:r w:rsidR="008147FC">
              <w:rPr>
                <w:rFonts w:ascii="Times New Roman" w:hAnsi="Times New Roman" w:cs="Times New Roman"/>
                <w:b/>
              </w:rPr>
              <w:t>private information</w:t>
            </w:r>
            <w:r w:rsidR="00827E17">
              <w:rPr>
                <w:rFonts w:ascii="Times New Roman" w:hAnsi="Times New Roman" w:cs="Times New Roman"/>
                <w:b/>
              </w:rPr>
              <w:t>?</w:t>
            </w:r>
          </w:p>
          <w:p w:rsidR="008147FC" w:rsidRDefault="008147FC" w:rsidP="008147FC">
            <w:pPr>
              <w:rPr>
                <w:rFonts w:ascii="Times New Roman" w:hAnsi="Times New Roman" w:cs="Times New Roman"/>
                <w:i/>
                <w:sz w:val="20"/>
              </w:rPr>
            </w:pPr>
            <w:r w:rsidRPr="00E225E1">
              <w:rPr>
                <w:rFonts w:ascii="Times New Roman" w:hAnsi="Times New Roman" w:cs="Times New Roman"/>
                <w:i/>
                <w:sz w:val="20"/>
              </w:rPr>
              <w:t xml:space="preserve">     Publicly available information is not considered “private</w:t>
            </w:r>
            <w:r>
              <w:rPr>
                <w:rFonts w:ascii="Times New Roman" w:hAnsi="Times New Roman" w:cs="Times New Roman"/>
                <w:i/>
                <w:sz w:val="20"/>
              </w:rPr>
              <w:t xml:space="preserve"> information</w:t>
            </w:r>
            <w:r w:rsidRPr="00E225E1">
              <w:rPr>
                <w:rFonts w:ascii="Times New Roman" w:hAnsi="Times New Roman" w:cs="Times New Roman"/>
                <w:i/>
                <w:sz w:val="20"/>
              </w:rPr>
              <w:t>.”</w:t>
            </w:r>
            <w:r>
              <w:rPr>
                <w:rFonts w:ascii="Times New Roman" w:hAnsi="Times New Roman" w:cs="Times New Roman"/>
                <w:i/>
                <w:sz w:val="20"/>
              </w:rPr>
              <w:t xml:space="preserve"> </w:t>
            </w:r>
          </w:p>
          <w:p w:rsidR="008147FC" w:rsidRPr="00E225E1" w:rsidRDefault="008147FC" w:rsidP="008147FC">
            <w:pPr>
              <w:rPr>
                <w:rFonts w:ascii="Times New Roman" w:hAnsi="Times New Roman" w:cs="Times New Roman"/>
                <w:i/>
                <w:sz w:val="20"/>
              </w:rPr>
            </w:pPr>
            <w:r>
              <w:rPr>
                <w:rFonts w:ascii="Times New Roman" w:hAnsi="Times New Roman" w:cs="Times New Roman"/>
                <w:i/>
                <w:sz w:val="20"/>
              </w:rPr>
              <w:t xml:space="preserve">    (Select NO if publicly available)</w:t>
            </w:r>
          </w:p>
          <w:p w:rsidR="008147FC" w:rsidRPr="00E225E1" w:rsidRDefault="008147FC" w:rsidP="008147FC">
            <w:pPr>
              <w:rPr>
                <w:rFonts w:ascii="Times New Roman" w:hAnsi="Times New Roman" w:cs="Times New Roman"/>
                <w:i/>
                <w:sz w:val="20"/>
              </w:rPr>
            </w:pPr>
            <w:r w:rsidRPr="00E225E1">
              <w:rPr>
                <w:rFonts w:ascii="Times New Roman" w:hAnsi="Times New Roman" w:cs="Times New Roman"/>
                <w:i/>
                <w:sz w:val="20"/>
              </w:rPr>
              <w:t xml:space="preserve">     </w:t>
            </w:r>
            <w:r w:rsidRPr="00071786">
              <w:rPr>
                <w:rFonts w:ascii="Times New Roman" w:hAnsi="Times New Roman" w:cs="Times New Roman"/>
                <w:i/>
                <w:sz w:val="20"/>
                <w:u w:val="single"/>
              </w:rPr>
              <w:t>Private Information</w:t>
            </w:r>
            <w:r w:rsidRPr="00E225E1">
              <w:rPr>
                <w:rFonts w:ascii="Times New Roman" w:hAnsi="Times New Roman" w:cs="Times New Roman"/>
                <w:i/>
                <w:sz w:val="20"/>
              </w:rPr>
              <w:t xml:space="preserve"> is defined as one or both of the following: </w:t>
            </w:r>
          </w:p>
          <w:p w:rsidR="008147FC" w:rsidRPr="00E225E1" w:rsidRDefault="008147FC" w:rsidP="008147FC">
            <w:pPr>
              <w:pStyle w:val="ListParagraph"/>
              <w:numPr>
                <w:ilvl w:val="0"/>
                <w:numId w:val="6"/>
              </w:numPr>
              <w:rPr>
                <w:rFonts w:ascii="Times New Roman" w:hAnsi="Times New Roman" w:cs="Times New Roman"/>
                <w:i/>
                <w:sz w:val="20"/>
              </w:rPr>
            </w:pPr>
            <w:r w:rsidRPr="00E225E1">
              <w:rPr>
                <w:rFonts w:ascii="Times New Roman" w:hAnsi="Times New Roman" w:cs="Times New Roman"/>
                <w:i/>
                <w:sz w:val="20"/>
              </w:rPr>
              <w:t xml:space="preserve">Information about behavior that occurs in a context in which an individual can </w:t>
            </w:r>
            <w:r w:rsidRPr="00E225E1">
              <w:rPr>
                <w:rFonts w:ascii="Times New Roman" w:hAnsi="Times New Roman" w:cs="Times New Roman"/>
                <w:i/>
                <w:sz w:val="20"/>
              </w:rPr>
              <w:lastRenderedPageBreak/>
              <w:t>reasonably expect that no observation or recording is taking place.</w:t>
            </w:r>
          </w:p>
          <w:p w:rsidR="008147FC" w:rsidRDefault="008147FC" w:rsidP="008147FC">
            <w:pPr>
              <w:pStyle w:val="ListParagraph"/>
              <w:numPr>
                <w:ilvl w:val="0"/>
                <w:numId w:val="6"/>
              </w:numPr>
              <w:rPr>
                <w:rFonts w:ascii="Times New Roman" w:hAnsi="Times New Roman" w:cs="Times New Roman"/>
                <w:i/>
                <w:sz w:val="20"/>
              </w:rPr>
            </w:pPr>
            <w:r w:rsidRPr="00E225E1">
              <w:rPr>
                <w:rFonts w:ascii="Times New Roman" w:hAnsi="Times New Roman" w:cs="Times New Roman"/>
                <w:i/>
                <w:sz w:val="20"/>
              </w:rPr>
              <w:t>Information which has been provided for specific purposes by an individual which the individual can reasonably expect will not be made public (for example, a medical record or a residual medical specimen that is “leftover” from a health care procedure.)</w:t>
            </w:r>
          </w:p>
          <w:p w:rsidR="00071786" w:rsidRPr="00071786" w:rsidRDefault="00071786" w:rsidP="00827E17">
            <w:pPr>
              <w:rPr>
                <w:rFonts w:ascii="Times New Roman" w:hAnsi="Times New Roman" w:cs="Times New Roman"/>
                <w:i/>
              </w:rPr>
            </w:pPr>
          </w:p>
        </w:tc>
      </w:tr>
      <w:tr w:rsidR="008147FC" w:rsidTr="00F27010">
        <w:tc>
          <w:tcPr>
            <w:tcW w:w="985" w:type="dxa"/>
          </w:tcPr>
          <w:p w:rsidR="008147FC" w:rsidRDefault="008147FC" w:rsidP="008147FC">
            <w:pPr>
              <w:jc w:val="center"/>
              <w:rPr>
                <w:rFonts w:ascii="MS Gothic" w:eastAsia="MS Gothic" w:hAnsi="MS Gothic" w:cs="Times New Roman"/>
              </w:rPr>
            </w:pPr>
            <w:r w:rsidRPr="007C2840">
              <w:rPr>
                <w:rFonts w:ascii="Times New Roman" w:eastAsia="MS Gothic" w:hAnsi="Times New Roman" w:cs="Times New Roman"/>
              </w:rPr>
              <w:lastRenderedPageBreak/>
              <w:t>Yes:</w:t>
            </w:r>
            <w:r>
              <w:rPr>
                <w:rFonts w:ascii="Times New Roman" w:eastAsia="MS Gothic" w:hAnsi="Times New Roman" w:cs="Times New Roman"/>
              </w:rPr>
              <w:t xml:space="preserve"> </w:t>
            </w:r>
            <w:sdt>
              <w:sdtPr>
                <w:rPr>
                  <w:rFonts w:ascii="MS Gothic" w:eastAsia="MS Gothic" w:hAnsi="MS Gothic" w:cs="Times New Roman" w:hint="eastAsia"/>
                </w:rPr>
                <w:id w:val="-9185633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8147FC" w:rsidRDefault="008147FC" w:rsidP="008147FC">
            <w:pPr>
              <w:jc w:val="center"/>
              <w:rPr>
                <w:rFonts w:ascii="MS Gothic" w:eastAsia="MS Gothic" w:hAnsi="MS Gothic" w:cs="Times New Roman"/>
              </w:rPr>
            </w:pPr>
          </w:p>
          <w:p w:rsidR="008147FC" w:rsidRPr="007C2840" w:rsidRDefault="008147FC" w:rsidP="008147FC">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41707347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8147FC" w:rsidRDefault="008147FC" w:rsidP="008147FC">
            <w:pPr>
              <w:rPr>
                <w:rFonts w:ascii="Times New Roman" w:hAnsi="Times New Roman" w:cs="Times New Roman"/>
                <w:b/>
              </w:rPr>
            </w:pPr>
            <w:r>
              <w:rPr>
                <w:rFonts w:ascii="Times New Roman" w:hAnsi="Times New Roman" w:cs="Times New Roman"/>
                <w:b/>
              </w:rPr>
              <w:t xml:space="preserve">D.  </w:t>
            </w:r>
            <w:r w:rsidRPr="00E225E1">
              <w:rPr>
                <w:rFonts w:ascii="Times New Roman" w:hAnsi="Times New Roman" w:cs="Times New Roman"/>
                <w:b/>
              </w:rPr>
              <w:t xml:space="preserve">Could you, or any other researchers involved in this research, </w:t>
            </w:r>
            <w:r>
              <w:rPr>
                <w:rFonts w:ascii="Times New Roman" w:hAnsi="Times New Roman" w:cs="Times New Roman"/>
                <w:b/>
              </w:rPr>
              <w:t xml:space="preserve">have any information which would allow you or the other researchers to readily identify an individual? </w:t>
            </w:r>
            <w:r>
              <w:rPr>
                <w:rFonts w:ascii="Times New Roman" w:hAnsi="Times New Roman" w:cs="Times New Roman"/>
                <w:b/>
                <w:i/>
              </w:rPr>
              <w:t xml:space="preserve"> </w:t>
            </w:r>
          </w:p>
          <w:p w:rsidR="008147FC" w:rsidRPr="00E225E1" w:rsidRDefault="008147FC" w:rsidP="008147FC">
            <w:pPr>
              <w:rPr>
                <w:rFonts w:ascii="Times New Roman" w:hAnsi="Times New Roman" w:cs="Times New Roman"/>
                <w:i/>
                <w:sz w:val="20"/>
              </w:rPr>
            </w:pPr>
            <w:r w:rsidRPr="00E225E1">
              <w:rPr>
                <w:rFonts w:ascii="Times New Roman" w:hAnsi="Times New Roman" w:cs="Times New Roman"/>
                <w:i/>
                <w:sz w:val="20"/>
              </w:rPr>
              <w:t xml:space="preserve">     Information: records, specimens, x-rays, photos, recording and any other type of data.</w:t>
            </w:r>
          </w:p>
          <w:p w:rsidR="008147FC" w:rsidRPr="00E225E1" w:rsidRDefault="008147FC" w:rsidP="008147FC">
            <w:pPr>
              <w:rPr>
                <w:rFonts w:ascii="Times New Roman" w:hAnsi="Times New Roman" w:cs="Times New Roman"/>
                <w:i/>
                <w:sz w:val="20"/>
              </w:rPr>
            </w:pPr>
          </w:p>
          <w:p w:rsidR="00071786" w:rsidRPr="00071786" w:rsidRDefault="00071786" w:rsidP="00071786">
            <w:pPr>
              <w:rPr>
                <w:rFonts w:ascii="Times New Roman" w:hAnsi="Times New Roman" w:cs="Times New Roman"/>
                <w:i/>
              </w:rPr>
            </w:pPr>
            <w:r>
              <w:rPr>
                <w:rFonts w:ascii="Times New Roman" w:hAnsi="Times New Roman" w:cs="Times New Roman"/>
              </w:rPr>
              <w:t xml:space="preserve">     </w:t>
            </w:r>
            <w:r w:rsidRPr="00071786">
              <w:rPr>
                <w:rFonts w:ascii="Times New Roman" w:hAnsi="Times New Roman" w:cs="Times New Roman"/>
                <w:i/>
                <w:sz w:val="20"/>
                <w:u w:val="single"/>
              </w:rPr>
              <w:t>Identifiable Private Information</w:t>
            </w:r>
            <w:r w:rsidRPr="00071786">
              <w:rPr>
                <w:rFonts w:ascii="Times New Roman" w:hAnsi="Times New Roman" w:cs="Times New Roman"/>
                <w:i/>
                <w:sz w:val="20"/>
              </w:rPr>
              <w:t xml:space="preserve"> is private information for which the identity of the subject is or may readily be ascertained by the investigator or associated with the information.</w:t>
            </w:r>
          </w:p>
          <w:p w:rsidR="00071786" w:rsidRDefault="00071786" w:rsidP="00071786">
            <w:pPr>
              <w:rPr>
                <w:rFonts w:ascii="Times New Roman" w:hAnsi="Times New Roman" w:cs="Times New Roman"/>
              </w:rPr>
            </w:pPr>
          </w:p>
          <w:p w:rsidR="00071786" w:rsidRDefault="00071786" w:rsidP="00071786">
            <w:pPr>
              <w:rPr>
                <w:rFonts w:ascii="Times New Roman" w:hAnsi="Times New Roman" w:cs="Times New Roman"/>
                <w:i/>
                <w:sz w:val="20"/>
              </w:rPr>
            </w:pPr>
            <w:r>
              <w:rPr>
                <w:rFonts w:ascii="Times New Roman" w:hAnsi="Times New Roman" w:cs="Times New Roman"/>
              </w:rPr>
              <w:t xml:space="preserve">     </w:t>
            </w:r>
            <w:r w:rsidRPr="00071786">
              <w:rPr>
                <w:rFonts w:ascii="Times New Roman" w:hAnsi="Times New Roman" w:cs="Times New Roman"/>
                <w:i/>
                <w:sz w:val="20"/>
                <w:u w:val="single"/>
              </w:rPr>
              <w:t xml:space="preserve">Identifiable </w:t>
            </w:r>
            <w:proofErr w:type="spellStart"/>
            <w:r w:rsidRPr="00071786">
              <w:rPr>
                <w:rFonts w:ascii="Times New Roman" w:hAnsi="Times New Roman" w:cs="Times New Roman"/>
                <w:i/>
                <w:sz w:val="20"/>
                <w:u w:val="single"/>
              </w:rPr>
              <w:t>Biospecimen</w:t>
            </w:r>
            <w:proofErr w:type="spellEnd"/>
            <w:r w:rsidR="00B86818">
              <w:rPr>
                <w:rFonts w:ascii="Times New Roman" w:hAnsi="Times New Roman" w:cs="Times New Roman"/>
                <w:i/>
                <w:sz w:val="20"/>
              </w:rPr>
              <w:t xml:space="preserve"> is a </w:t>
            </w:r>
            <w:proofErr w:type="spellStart"/>
            <w:r w:rsidR="00B86818">
              <w:rPr>
                <w:rFonts w:ascii="Times New Roman" w:hAnsi="Times New Roman" w:cs="Times New Roman"/>
                <w:i/>
                <w:sz w:val="20"/>
              </w:rPr>
              <w:t>biospecimen</w:t>
            </w:r>
            <w:proofErr w:type="spellEnd"/>
            <w:r w:rsidRPr="00071786">
              <w:rPr>
                <w:rFonts w:ascii="Times New Roman" w:hAnsi="Times New Roman" w:cs="Times New Roman"/>
                <w:i/>
                <w:sz w:val="20"/>
              </w:rPr>
              <w:t xml:space="preserve"> for which the identity of the subject is or may readily be ascertained by the investigator or associated with the </w:t>
            </w:r>
            <w:proofErr w:type="spellStart"/>
            <w:r w:rsidRPr="00071786">
              <w:rPr>
                <w:rFonts w:ascii="Times New Roman" w:hAnsi="Times New Roman" w:cs="Times New Roman"/>
                <w:i/>
                <w:sz w:val="20"/>
              </w:rPr>
              <w:t>biospecimens</w:t>
            </w:r>
            <w:proofErr w:type="spellEnd"/>
            <w:r w:rsidRPr="00071786">
              <w:rPr>
                <w:rFonts w:ascii="Times New Roman" w:hAnsi="Times New Roman" w:cs="Times New Roman"/>
                <w:i/>
                <w:sz w:val="20"/>
              </w:rPr>
              <w:t>.</w:t>
            </w:r>
          </w:p>
          <w:p w:rsidR="00071786" w:rsidRDefault="00071786" w:rsidP="00071786">
            <w:pPr>
              <w:rPr>
                <w:rFonts w:ascii="Times New Roman" w:hAnsi="Times New Roman" w:cs="Times New Roman"/>
                <w:i/>
                <w:sz w:val="20"/>
              </w:rPr>
            </w:pPr>
            <w:bookmarkStart w:id="0" w:name="_GoBack"/>
            <w:bookmarkEnd w:id="0"/>
          </w:p>
          <w:p w:rsidR="008147FC" w:rsidRPr="00E225E1" w:rsidRDefault="008147FC" w:rsidP="00071786">
            <w:pPr>
              <w:rPr>
                <w:rFonts w:ascii="Times New Roman" w:hAnsi="Times New Roman" w:cs="Times New Roman"/>
                <w:i/>
                <w:sz w:val="20"/>
              </w:rPr>
            </w:pPr>
            <w:r w:rsidRPr="00E225E1">
              <w:rPr>
                <w:rFonts w:ascii="Times New Roman" w:hAnsi="Times New Roman" w:cs="Times New Roman"/>
                <w:i/>
                <w:sz w:val="20"/>
              </w:rPr>
              <w:t xml:space="preserve">     Some specific circumstances in which the information would not be considered “identifiable”:</w:t>
            </w:r>
          </w:p>
          <w:p w:rsidR="008147FC" w:rsidRPr="00E225E1" w:rsidRDefault="008147FC" w:rsidP="008147FC">
            <w:pPr>
              <w:pStyle w:val="ListParagraph"/>
              <w:numPr>
                <w:ilvl w:val="0"/>
                <w:numId w:val="4"/>
              </w:numPr>
              <w:rPr>
                <w:rFonts w:ascii="Times New Roman" w:hAnsi="Times New Roman" w:cs="Times New Roman"/>
                <w:i/>
                <w:sz w:val="20"/>
              </w:rPr>
            </w:pPr>
            <w:r w:rsidRPr="00E225E1">
              <w:rPr>
                <w:rFonts w:ascii="Times New Roman" w:hAnsi="Times New Roman" w:cs="Times New Roman"/>
                <w:i/>
                <w:sz w:val="20"/>
              </w:rPr>
              <w:t>The identifiers or the key to the identifier code have been destroyed.</w:t>
            </w:r>
          </w:p>
          <w:p w:rsidR="008147FC" w:rsidRPr="00E225E1" w:rsidRDefault="008147FC" w:rsidP="008147FC">
            <w:pPr>
              <w:pStyle w:val="ListParagraph"/>
              <w:numPr>
                <w:ilvl w:val="0"/>
                <w:numId w:val="4"/>
              </w:numPr>
              <w:rPr>
                <w:rFonts w:ascii="Times New Roman" w:hAnsi="Times New Roman" w:cs="Times New Roman"/>
                <w:i/>
                <w:sz w:val="20"/>
              </w:rPr>
            </w:pPr>
            <w:r w:rsidRPr="00E225E1">
              <w:rPr>
                <w:rFonts w:ascii="Times New Roman" w:hAnsi="Times New Roman" w:cs="Times New Roman"/>
                <w:i/>
                <w:sz w:val="20"/>
              </w:rPr>
              <w:t>The research team has entered into an agreement with the holder of the identifiers or code key that prohibits the release of the identifiers or code key to the team members.</w:t>
            </w:r>
          </w:p>
          <w:p w:rsidR="008147FC" w:rsidRPr="00E225E1" w:rsidRDefault="008147FC" w:rsidP="008147FC">
            <w:pPr>
              <w:pStyle w:val="ListParagraph"/>
              <w:numPr>
                <w:ilvl w:val="0"/>
                <w:numId w:val="4"/>
              </w:numPr>
              <w:rPr>
                <w:rFonts w:ascii="Times New Roman" w:hAnsi="Times New Roman" w:cs="Times New Roman"/>
                <w:i/>
                <w:sz w:val="20"/>
              </w:rPr>
            </w:pPr>
            <w:r w:rsidRPr="00E225E1">
              <w:rPr>
                <w:rFonts w:ascii="Times New Roman" w:hAnsi="Times New Roman" w:cs="Times New Roman"/>
                <w:i/>
                <w:sz w:val="20"/>
              </w:rPr>
              <w:t>Other legal requirements apply to prohibit the release of the identifiers or code key to the team members.</w:t>
            </w:r>
          </w:p>
          <w:p w:rsidR="008147FC" w:rsidRDefault="008147FC" w:rsidP="008147FC">
            <w:pPr>
              <w:rPr>
                <w:rFonts w:ascii="Times New Roman" w:hAnsi="Times New Roman" w:cs="Times New Roman"/>
                <w:b/>
              </w:rPr>
            </w:pPr>
          </w:p>
        </w:tc>
      </w:tr>
      <w:tr w:rsidR="008147FC" w:rsidTr="005F1A3A">
        <w:tc>
          <w:tcPr>
            <w:tcW w:w="9175" w:type="dxa"/>
            <w:gridSpan w:val="2"/>
            <w:shd w:val="clear" w:color="auto" w:fill="D9D9D9" w:themeFill="background1" w:themeFillShade="D9"/>
          </w:tcPr>
          <w:p w:rsidR="008147FC" w:rsidRDefault="008147FC" w:rsidP="008147FC">
            <w:pPr>
              <w:rPr>
                <w:rFonts w:ascii="Times New Roman" w:hAnsi="Times New Roman" w:cs="Times New Roman"/>
              </w:rPr>
            </w:pPr>
            <w:r>
              <w:rPr>
                <w:rFonts w:ascii="Times New Roman" w:hAnsi="Times New Roman" w:cs="Times New Roman"/>
              </w:rPr>
              <w:t xml:space="preserve">If you answered “No” to Questions 2.C </w:t>
            </w:r>
            <w:r w:rsidRPr="005F1A3A">
              <w:rPr>
                <w:rFonts w:ascii="Times New Roman" w:hAnsi="Times New Roman" w:cs="Times New Roman"/>
                <w:b/>
              </w:rPr>
              <w:t>and</w:t>
            </w:r>
            <w:r>
              <w:rPr>
                <w:rFonts w:ascii="Times New Roman" w:hAnsi="Times New Roman" w:cs="Times New Roman"/>
              </w:rPr>
              <w:t xml:space="preserve"> 2.D your research does not appear to involve human subjects.  However, if you plan to use existing </w:t>
            </w:r>
            <w:r w:rsidR="00071786">
              <w:rPr>
                <w:rFonts w:ascii="Times New Roman" w:hAnsi="Times New Roman" w:cs="Times New Roman"/>
              </w:rPr>
              <w:t>information</w:t>
            </w:r>
            <w:r>
              <w:rPr>
                <w:rFonts w:ascii="Times New Roman" w:hAnsi="Times New Roman" w:cs="Times New Roman"/>
              </w:rPr>
              <w:t>/</w:t>
            </w:r>
            <w:proofErr w:type="spellStart"/>
            <w:r w:rsidR="00071786">
              <w:rPr>
                <w:rFonts w:ascii="Times New Roman" w:hAnsi="Times New Roman" w:cs="Times New Roman"/>
              </w:rPr>
              <w:t>bio</w:t>
            </w:r>
            <w:r>
              <w:rPr>
                <w:rFonts w:ascii="Times New Roman" w:hAnsi="Times New Roman" w:cs="Times New Roman"/>
              </w:rPr>
              <w:t>specimens</w:t>
            </w:r>
            <w:proofErr w:type="spellEnd"/>
            <w:r>
              <w:rPr>
                <w:rFonts w:ascii="Times New Roman" w:hAnsi="Times New Roman" w:cs="Times New Roman"/>
              </w:rPr>
              <w:t xml:space="preserve">, you must submit the Existing </w:t>
            </w:r>
            <w:r w:rsidR="00071786">
              <w:rPr>
                <w:rFonts w:ascii="Times New Roman" w:hAnsi="Times New Roman" w:cs="Times New Roman"/>
              </w:rPr>
              <w:t>Information</w:t>
            </w:r>
            <w:r>
              <w:rPr>
                <w:rFonts w:ascii="Times New Roman" w:hAnsi="Times New Roman" w:cs="Times New Roman"/>
              </w:rPr>
              <w:t>/</w:t>
            </w:r>
            <w:proofErr w:type="spellStart"/>
            <w:r w:rsidR="00071786">
              <w:rPr>
                <w:rFonts w:ascii="Times New Roman" w:hAnsi="Times New Roman" w:cs="Times New Roman"/>
              </w:rPr>
              <w:t>Bios</w:t>
            </w:r>
            <w:r>
              <w:rPr>
                <w:rFonts w:ascii="Times New Roman" w:hAnsi="Times New Roman" w:cs="Times New Roman"/>
              </w:rPr>
              <w:t>pecimen</w:t>
            </w:r>
            <w:proofErr w:type="spellEnd"/>
            <w:r>
              <w:rPr>
                <w:rFonts w:ascii="Times New Roman" w:hAnsi="Times New Roman" w:cs="Times New Roman"/>
              </w:rPr>
              <w:t xml:space="preserve"> Research Application for IRB Approval prior to commencing any research activities.  </w:t>
            </w:r>
          </w:p>
          <w:p w:rsidR="008147FC" w:rsidRDefault="008147FC" w:rsidP="008147FC">
            <w:pPr>
              <w:rPr>
                <w:rFonts w:ascii="Times New Roman" w:hAnsi="Times New Roman" w:cs="Times New Roman"/>
              </w:rPr>
            </w:pPr>
          </w:p>
          <w:p w:rsidR="008147FC" w:rsidRDefault="008147FC" w:rsidP="008147FC">
            <w:pPr>
              <w:rPr>
                <w:rFonts w:ascii="Times New Roman" w:hAnsi="Times New Roman" w:cs="Times New Roman"/>
              </w:rPr>
            </w:pPr>
            <w:r>
              <w:rPr>
                <w:rFonts w:ascii="Times New Roman" w:hAnsi="Times New Roman" w:cs="Times New Roman"/>
              </w:rPr>
              <w:t xml:space="preserve">If you answered “Yes” to </w:t>
            </w:r>
            <w:r w:rsidRPr="005F1A3A">
              <w:rPr>
                <w:rFonts w:ascii="Times New Roman" w:hAnsi="Times New Roman" w:cs="Times New Roman"/>
                <w:b/>
                <w:i/>
              </w:rPr>
              <w:t>either</w:t>
            </w:r>
            <w:r>
              <w:rPr>
                <w:rFonts w:ascii="Times New Roman" w:hAnsi="Times New Roman" w:cs="Times New Roman"/>
              </w:rPr>
              <w:t xml:space="preserve"> Question 2.C </w:t>
            </w:r>
            <w:r w:rsidRPr="005F1A3A">
              <w:rPr>
                <w:rFonts w:ascii="Times New Roman" w:hAnsi="Times New Roman" w:cs="Times New Roman"/>
                <w:b/>
                <w:i/>
              </w:rPr>
              <w:t>or</w:t>
            </w:r>
            <w:r>
              <w:rPr>
                <w:rFonts w:ascii="Times New Roman" w:hAnsi="Times New Roman" w:cs="Times New Roman"/>
              </w:rPr>
              <w:t xml:space="preserve"> 2.D, or both questions, your research involves human subjects.  You must complete an IRB Research Application and submit the completed Application to the IRB for review and approval prior to commencing any research activities.</w:t>
            </w:r>
          </w:p>
          <w:p w:rsidR="008147FC" w:rsidRDefault="008147FC" w:rsidP="008147FC">
            <w:pPr>
              <w:rPr>
                <w:rFonts w:ascii="Times New Roman" w:hAnsi="Times New Roman" w:cs="Times New Roman"/>
                <w:b/>
              </w:rPr>
            </w:pPr>
          </w:p>
        </w:tc>
      </w:tr>
    </w:tbl>
    <w:p w:rsidR="00827E17" w:rsidRDefault="00827E17">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2761EA" w:rsidTr="00D810C5">
        <w:tc>
          <w:tcPr>
            <w:tcW w:w="9350" w:type="dxa"/>
            <w:shd w:val="clear" w:color="auto" w:fill="FFC000"/>
          </w:tcPr>
          <w:p w:rsidR="002761EA" w:rsidRPr="002761EA" w:rsidRDefault="002761EA">
            <w:pPr>
              <w:rPr>
                <w:rFonts w:ascii="Times New Roman" w:hAnsi="Times New Roman" w:cs="Times New Roman"/>
                <w:b/>
              </w:rPr>
            </w:pPr>
            <w:r w:rsidRPr="002761EA">
              <w:rPr>
                <w:rFonts w:ascii="Times New Roman" w:hAnsi="Times New Roman" w:cs="Times New Roman"/>
                <w:b/>
              </w:rPr>
              <w:t>What’s Next?</w:t>
            </w:r>
          </w:p>
        </w:tc>
      </w:tr>
      <w:tr w:rsidR="002761EA" w:rsidTr="002761EA">
        <w:tc>
          <w:tcPr>
            <w:tcW w:w="9350" w:type="dxa"/>
          </w:tcPr>
          <w:p w:rsidR="002761EA" w:rsidRDefault="002761EA" w:rsidP="002761EA">
            <w:pPr>
              <w:pStyle w:val="ListParagraph"/>
              <w:numPr>
                <w:ilvl w:val="0"/>
                <w:numId w:val="5"/>
              </w:numPr>
              <w:rPr>
                <w:rFonts w:ascii="Times New Roman" w:hAnsi="Times New Roman" w:cs="Times New Roman"/>
              </w:rPr>
            </w:pPr>
            <w:r>
              <w:rPr>
                <w:rFonts w:ascii="Times New Roman" w:hAnsi="Times New Roman" w:cs="Times New Roman"/>
              </w:rPr>
              <w:t xml:space="preserve">If your answers indicate that your project does involve human </w:t>
            </w:r>
            <w:proofErr w:type="gramStart"/>
            <w:r>
              <w:rPr>
                <w:rFonts w:ascii="Times New Roman" w:hAnsi="Times New Roman" w:cs="Times New Roman"/>
              </w:rPr>
              <w:t>subjects</w:t>
            </w:r>
            <w:proofErr w:type="gramEnd"/>
            <w:r>
              <w:rPr>
                <w:rFonts w:ascii="Times New Roman" w:hAnsi="Times New Roman" w:cs="Times New Roman"/>
              </w:rPr>
              <w:t xml:space="preserve"> research, you must complete a</w:t>
            </w:r>
            <w:r w:rsidR="00DA7C62">
              <w:rPr>
                <w:rFonts w:ascii="Times New Roman" w:hAnsi="Times New Roman" w:cs="Times New Roman"/>
              </w:rPr>
              <w:t>n IRB</w:t>
            </w:r>
            <w:r>
              <w:rPr>
                <w:rFonts w:ascii="Times New Roman" w:hAnsi="Times New Roman" w:cs="Times New Roman"/>
              </w:rPr>
              <w:t xml:space="preserve"> Research Application and submit a completed Application to the IRB for review and approval prior to commencing any research activities</w:t>
            </w:r>
            <w:r w:rsidR="00DA7C62">
              <w:rPr>
                <w:rFonts w:ascii="Times New Roman" w:hAnsi="Times New Roman" w:cs="Times New Roman"/>
              </w:rPr>
              <w:t xml:space="preserve"> with any required attachments</w:t>
            </w:r>
            <w:r>
              <w:rPr>
                <w:rFonts w:ascii="Times New Roman" w:hAnsi="Times New Roman" w:cs="Times New Roman"/>
              </w:rPr>
              <w:t>.</w:t>
            </w:r>
          </w:p>
          <w:p w:rsidR="002761EA" w:rsidRDefault="002761EA" w:rsidP="002761EA">
            <w:pPr>
              <w:pStyle w:val="ListParagraph"/>
              <w:numPr>
                <w:ilvl w:val="0"/>
                <w:numId w:val="5"/>
              </w:numPr>
              <w:rPr>
                <w:rFonts w:ascii="Times New Roman" w:hAnsi="Times New Roman" w:cs="Times New Roman"/>
              </w:rPr>
            </w:pPr>
            <w:r>
              <w:rPr>
                <w:rFonts w:ascii="Times New Roman" w:hAnsi="Times New Roman" w:cs="Times New Roman"/>
              </w:rPr>
              <w:t>If your answers indicate that your project is “research,” and required you to complete any question in Section 2, please submit a copy of this Worksheet to the IRB Administrator for review.</w:t>
            </w:r>
          </w:p>
          <w:p w:rsidR="002761EA" w:rsidRDefault="002761EA" w:rsidP="002761EA">
            <w:pPr>
              <w:pStyle w:val="ListParagraph"/>
              <w:numPr>
                <w:ilvl w:val="0"/>
                <w:numId w:val="5"/>
              </w:numPr>
              <w:rPr>
                <w:rFonts w:ascii="Times New Roman" w:hAnsi="Times New Roman" w:cs="Times New Roman"/>
              </w:rPr>
            </w:pPr>
            <w:r>
              <w:rPr>
                <w:rFonts w:ascii="Times New Roman" w:hAnsi="Times New Roman" w:cs="Times New Roman"/>
              </w:rPr>
              <w:t>If your answers indicate that your project is not “research,” please keep a copy of this Worksheet for your records.</w:t>
            </w:r>
          </w:p>
          <w:p w:rsidR="002761EA" w:rsidRDefault="002761EA" w:rsidP="002761EA">
            <w:pPr>
              <w:pStyle w:val="ListParagraph"/>
              <w:numPr>
                <w:ilvl w:val="0"/>
                <w:numId w:val="5"/>
              </w:numPr>
              <w:rPr>
                <w:rFonts w:ascii="Times New Roman" w:hAnsi="Times New Roman" w:cs="Times New Roman"/>
              </w:rPr>
            </w:pPr>
            <w:r>
              <w:rPr>
                <w:rFonts w:ascii="Times New Roman" w:hAnsi="Times New Roman" w:cs="Times New Roman"/>
              </w:rPr>
              <w:t xml:space="preserve">If you would like a formal determination letter from the IRB to document whether your project is, or is not, human </w:t>
            </w:r>
            <w:proofErr w:type="gramStart"/>
            <w:r>
              <w:rPr>
                <w:rFonts w:ascii="Times New Roman" w:hAnsi="Times New Roman" w:cs="Times New Roman"/>
              </w:rPr>
              <w:t>subjects</w:t>
            </w:r>
            <w:proofErr w:type="gramEnd"/>
            <w:r>
              <w:rPr>
                <w:rFonts w:ascii="Times New Roman" w:hAnsi="Times New Roman" w:cs="Times New Roman"/>
              </w:rPr>
              <w:t xml:space="preserve"> research, please </w:t>
            </w:r>
            <w:r w:rsidR="00670F94">
              <w:rPr>
                <w:rFonts w:ascii="Times New Roman" w:hAnsi="Times New Roman" w:cs="Times New Roman"/>
              </w:rPr>
              <w:t>ensure</w:t>
            </w:r>
            <w:r>
              <w:rPr>
                <w:rFonts w:ascii="Times New Roman" w:hAnsi="Times New Roman" w:cs="Times New Roman"/>
              </w:rPr>
              <w:t xml:space="preserve"> this form is complete and note your request on page 1 of the Worksheet.</w:t>
            </w:r>
          </w:p>
          <w:p w:rsidR="002761EA" w:rsidRPr="002761EA" w:rsidRDefault="002761EA" w:rsidP="00E763B8">
            <w:pPr>
              <w:pStyle w:val="ListParagraph"/>
              <w:numPr>
                <w:ilvl w:val="0"/>
                <w:numId w:val="5"/>
              </w:numPr>
              <w:rPr>
                <w:rFonts w:ascii="Times New Roman" w:hAnsi="Times New Roman" w:cs="Times New Roman"/>
              </w:rPr>
            </w:pPr>
            <w:r>
              <w:rPr>
                <w:rFonts w:ascii="Times New Roman" w:hAnsi="Times New Roman" w:cs="Times New Roman"/>
              </w:rPr>
              <w:t>If you are not sure if your project is research involving human subjects, or if you have any questions, pleas</w:t>
            </w:r>
            <w:r w:rsidR="00E763B8">
              <w:rPr>
                <w:rFonts w:ascii="Times New Roman" w:hAnsi="Times New Roman" w:cs="Times New Roman"/>
              </w:rPr>
              <w:t>e contact the IRB Administrator.</w:t>
            </w:r>
          </w:p>
        </w:tc>
      </w:tr>
    </w:tbl>
    <w:p w:rsidR="002761EA" w:rsidRPr="007E45F3" w:rsidRDefault="002761EA">
      <w:pPr>
        <w:rPr>
          <w:rFonts w:ascii="Times New Roman" w:hAnsi="Times New Roman" w:cs="Times New Roman"/>
        </w:rPr>
      </w:pPr>
    </w:p>
    <w:sectPr w:rsidR="002761EA" w:rsidRPr="007E45F3" w:rsidSect="00B91728">
      <w:headerReference w:type="even" r:id="rId9"/>
      <w:headerReference w:type="default" r:id="rId10"/>
      <w:footerReference w:type="even" r:id="rId11"/>
      <w:footerReference w:type="default" r:id="rId12"/>
      <w:headerReference w:type="first" r:id="rId13"/>
      <w:footerReference w:type="first" r:id="rId14"/>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9B" w:rsidRDefault="00D5639B" w:rsidP="00D5639B">
      <w:pPr>
        <w:spacing w:after="0" w:line="240" w:lineRule="auto"/>
      </w:pPr>
      <w:r>
        <w:separator/>
      </w:r>
    </w:p>
  </w:endnote>
  <w:endnote w:type="continuationSeparator" w:id="0">
    <w:p w:rsidR="00D5639B" w:rsidRDefault="00D5639B" w:rsidP="00D5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A" w:rsidRDefault="00205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37" w:rsidRDefault="009D2D37" w:rsidP="0082365B">
    <w:pPr>
      <w:pStyle w:val="Footer"/>
      <w:rPr>
        <w:rFonts w:ascii="Times New Roman" w:hAnsi="Times New Roman" w:cs="Times New Roman"/>
        <w:noProof/>
        <w:sz w:val="18"/>
      </w:rPr>
    </w:pPr>
    <w:r>
      <w:rPr>
        <w:rFonts w:ascii="Times New Roman" w:hAnsi="Times New Roman" w:cs="Times New Roman"/>
        <w:noProof/>
        <w:sz w:val="18"/>
      </w:rPr>
      <w:t>Rev. August 2018</w:t>
    </w:r>
  </w:p>
  <w:p w:rsidR="0082365B" w:rsidRPr="00AA3D02" w:rsidRDefault="00205CBA" w:rsidP="0082365B">
    <w:pPr>
      <w:pStyle w:val="Footer"/>
      <w:rPr>
        <w:rFonts w:ascii="Times New Roman" w:hAnsi="Times New Roman" w:cs="Times New Roman"/>
        <w:sz w:val="18"/>
      </w:rPr>
    </w:pPr>
    <w:r w:rsidRPr="00205CBA">
      <w:rPr>
        <w:rFonts w:ascii="Times New Roman" w:hAnsi="Times New Roman" w:cs="Times New Roman"/>
        <w:noProof/>
        <w:sz w:val="18"/>
      </w:rPr>
      <w:t>{00073804.3}</w:t>
    </w:r>
    <w:r w:rsidR="0082365B" w:rsidRPr="00AA3D02">
      <w:rPr>
        <w:rFonts w:ascii="Times New Roman" w:hAnsi="Times New Roman" w:cs="Times New Roman"/>
        <w:sz w:val="18"/>
      </w:rPr>
      <w:tab/>
    </w:r>
    <w:r w:rsidR="00AA3D02" w:rsidRPr="00AA3D02">
      <w:rPr>
        <w:rFonts w:ascii="Times New Roman" w:hAnsi="Times New Roman" w:cs="Times New Roman"/>
        <w:sz w:val="18"/>
      </w:rPr>
      <w:fldChar w:fldCharType="begin"/>
    </w:r>
    <w:r w:rsidR="00AA3D02" w:rsidRPr="00AA3D02">
      <w:rPr>
        <w:rFonts w:ascii="Times New Roman" w:hAnsi="Times New Roman" w:cs="Times New Roman"/>
        <w:sz w:val="18"/>
      </w:rPr>
      <w:instrText xml:space="preserve"> PAGE   \* MERGEFORMAT </w:instrText>
    </w:r>
    <w:r w:rsidR="00AA3D02" w:rsidRPr="00AA3D02">
      <w:rPr>
        <w:rFonts w:ascii="Times New Roman" w:hAnsi="Times New Roman" w:cs="Times New Roman"/>
        <w:sz w:val="18"/>
      </w:rPr>
      <w:fldChar w:fldCharType="separate"/>
    </w:r>
    <w:r w:rsidR="00B86818">
      <w:rPr>
        <w:rFonts w:ascii="Times New Roman" w:hAnsi="Times New Roman" w:cs="Times New Roman"/>
        <w:noProof/>
        <w:sz w:val="18"/>
      </w:rPr>
      <w:t>3</w:t>
    </w:r>
    <w:r w:rsidR="00AA3D02" w:rsidRPr="00AA3D02">
      <w:rPr>
        <w:rFonts w:ascii="Times New Roman" w:hAnsi="Times New Roman" w:cs="Times New Roman"/>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28" w:rsidRPr="00B91728" w:rsidRDefault="00205CBA" w:rsidP="00B91728">
    <w:pPr>
      <w:pStyle w:val="Footer"/>
    </w:pPr>
    <w:r w:rsidRPr="00205CBA">
      <w:rPr>
        <w:noProof/>
      </w:rPr>
      <w:t>{00073804.3}</w:t>
    </w:r>
    <w:r w:rsidR="00B9172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9B" w:rsidRDefault="00D5639B" w:rsidP="00D5639B">
      <w:pPr>
        <w:spacing w:after="0" w:line="240" w:lineRule="auto"/>
        <w:rPr>
          <w:noProof/>
        </w:rPr>
      </w:pPr>
      <w:r>
        <w:rPr>
          <w:noProof/>
        </w:rPr>
        <w:separator/>
      </w:r>
    </w:p>
  </w:footnote>
  <w:footnote w:type="continuationSeparator" w:id="0">
    <w:p w:rsidR="00D5639B" w:rsidRDefault="00D5639B" w:rsidP="00D5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A" w:rsidRDefault="00205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F3" w:rsidRPr="007E45F3" w:rsidRDefault="00B86818" w:rsidP="007E45F3">
    <w:pPr>
      <w:pStyle w:val="Heade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5.05pt;margin-top:-10.55pt;width:142.65pt;height:41.65pt;z-index:251661312;mso-position-horizontal-relative:text;mso-position-vertical-relative:text">
          <v:imagedata r:id="rId1" o:title="WM_2C_BlackOrange_RGB"/>
        </v:shape>
      </w:pict>
    </w:r>
    <w:r>
      <w:rPr>
        <w:noProof/>
      </w:rPr>
      <w:pict>
        <v:shape id="_x0000_s2049" type="#_x0000_t75" alt="" style="position:absolute;margin-left:-41.55pt;margin-top:-20.4pt;width:73.25pt;height:73.25pt;z-index:251659264;mso-position-horizontal-relative:text;mso-position-vertical-relative:text">
          <v:imagedata r:id="rId2" o:title="Seal_Black_RGB"/>
        </v:shape>
      </w:pict>
    </w:r>
    <w:r w:rsidR="007E45F3">
      <w:tab/>
    </w:r>
    <w:r w:rsidR="007E45F3">
      <w:tab/>
    </w:r>
    <w:r w:rsidR="007E45F3" w:rsidRPr="007E45F3">
      <w:rPr>
        <w:rFonts w:ascii="Times New Roman" w:hAnsi="Times New Roman" w:cs="Times New Roman"/>
      </w:rPr>
      <w:t>Institutional Review Board</w:t>
    </w:r>
  </w:p>
  <w:p w:rsidR="007E45F3" w:rsidRDefault="007E45F3" w:rsidP="007E45F3">
    <w:pPr>
      <w:pStyle w:val="Header"/>
      <w:rPr>
        <w:rFonts w:ascii="Times New Roman" w:hAnsi="Times New Roman" w:cs="Times New Roman"/>
        <w:b/>
      </w:rPr>
    </w:pPr>
    <w:r w:rsidRPr="007E45F3">
      <w:rPr>
        <w:b/>
      </w:rPr>
      <w:tab/>
    </w:r>
    <w:r w:rsidRPr="007E45F3">
      <w:rPr>
        <w:b/>
      </w:rPr>
      <w:tab/>
    </w:r>
    <w:r w:rsidRPr="007E45F3">
      <w:rPr>
        <w:rFonts w:ascii="Times New Roman" w:hAnsi="Times New Roman" w:cs="Times New Roman"/>
        <w:b/>
      </w:rPr>
      <w:t>Human Subjects Research WORKSHEET</w:t>
    </w:r>
  </w:p>
  <w:p w:rsidR="007E45F3" w:rsidRDefault="007E45F3">
    <w:pPr>
      <w:pStyle w:val="Header"/>
    </w:pPr>
    <w:r>
      <w:rPr>
        <w:noProof/>
      </w:rPr>
      <mc:AlternateContent>
        <mc:Choice Requires="wps">
          <w:drawing>
            <wp:anchor distT="0" distB="0" distL="114300" distR="114300" simplePos="0" relativeHeight="251662336" behindDoc="0" locked="0" layoutInCell="1" allowOverlap="1" wp14:anchorId="421ABC34" wp14:editId="16B2DE4D">
              <wp:simplePos x="0" y="0"/>
              <wp:positionH relativeFrom="column">
                <wp:posOffset>413468</wp:posOffset>
              </wp:positionH>
              <wp:positionV relativeFrom="paragraph">
                <wp:posOffset>151793</wp:posOffset>
              </wp:positionV>
              <wp:extent cx="5565913"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traight Connector 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2.55pt,11.95pt" to="470.8pt,11.95pt" w14:anchorId="33FFB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">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28" w:rsidRPr="007E45F3" w:rsidRDefault="00B91728" w:rsidP="00B91728">
    <w:pPr>
      <w:pStyle w:val="Header"/>
      <w:rPr>
        <w:rFonts w:ascii="Times New Roman" w:hAnsi="Times New Roman" w:cs="Times New Roman"/>
      </w:rPr>
    </w:pPr>
    <w:r>
      <w:rPr>
        <w:noProof/>
      </w:rPr>
      <w:drawing>
        <wp:anchor distT="0" distB="0" distL="114300" distR="114300" simplePos="0" relativeHeight="251665408" behindDoc="0" locked="0" layoutInCell="1" allowOverlap="1">
          <wp:simplePos x="0" y="0"/>
          <wp:positionH relativeFrom="column">
            <wp:posOffset>445135</wp:posOffset>
          </wp:positionH>
          <wp:positionV relativeFrom="paragraph">
            <wp:posOffset>-133985</wp:posOffset>
          </wp:positionV>
          <wp:extent cx="1811655" cy="5289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cific.edu/images/marketing/identity/downloads/WM_2C_BlackOrang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28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-527685</wp:posOffset>
          </wp:positionH>
          <wp:positionV relativeFrom="paragraph">
            <wp:posOffset>-259080</wp:posOffset>
          </wp:positionV>
          <wp:extent cx="930275" cy="9302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cific.edu/images/marketing/identity/downloads/Seal_Black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7E45F3">
      <w:rPr>
        <w:rFonts w:ascii="Times New Roman" w:hAnsi="Times New Roman" w:cs="Times New Roman"/>
      </w:rPr>
      <w:t>Institutional Review Board</w:t>
    </w:r>
  </w:p>
  <w:p w:rsidR="00B91728" w:rsidRDefault="00B91728" w:rsidP="00B91728">
    <w:pPr>
      <w:pStyle w:val="Header"/>
      <w:rPr>
        <w:rFonts w:ascii="Times New Roman" w:hAnsi="Times New Roman" w:cs="Times New Roman"/>
        <w:b/>
      </w:rPr>
    </w:pPr>
    <w:r w:rsidRPr="007E45F3">
      <w:rPr>
        <w:b/>
      </w:rPr>
      <w:tab/>
    </w:r>
    <w:r w:rsidRPr="007E45F3">
      <w:rPr>
        <w:b/>
      </w:rPr>
      <w:tab/>
    </w:r>
    <w:r w:rsidRPr="007E45F3">
      <w:rPr>
        <w:rFonts w:ascii="Times New Roman" w:hAnsi="Times New Roman" w:cs="Times New Roman"/>
        <w:b/>
      </w:rPr>
      <w:t>Human Subjects Research WORKSHEET</w:t>
    </w:r>
  </w:p>
  <w:p w:rsidR="00B91728" w:rsidRPr="007E45F3" w:rsidRDefault="00B91728" w:rsidP="00B91728">
    <w:pPr>
      <w:pStyle w:val="Header"/>
      <w:jc w:val="right"/>
      <w:rPr>
        <w:rFonts w:ascii="Times New Roman" w:hAnsi="Times New Roman" w:cs="Times New Roman"/>
        <w:b/>
      </w:rPr>
    </w:pPr>
    <w:r w:rsidRPr="00F906ED">
      <w:rPr>
        <w:rFonts w:ascii="Times New Roman" w:hAnsi="Times New Roman" w:cs="Times New Roman"/>
        <w:b/>
        <w:sz w:val="18"/>
      </w:rPr>
      <w:t xml:space="preserve">IRB Protocol </w:t>
    </w:r>
    <w:r w:rsidR="00F906ED" w:rsidRPr="00F906ED">
      <w:rPr>
        <w:rFonts w:ascii="Times New Roman" w:hAnsi="Times New Roman" w:cs="Times New Roman"/>
        <w:b/>
        <w:sz w:val="18"/>
      </w:rPr>
      <w:t xml:space="preserve">Review </w:t>
    </w:r>
    <w:r w:rsidRPr="00F906ED">
      <w:rPr>
        <w:rFonts w:ascii="Times New Roman" w:hAnsi="Times New Roman" w:cs="Times New Roman"/>
        <w:b/>
        <w:sz w:val="18"/>
      </w:rPr>
      <w:t xml:space="preserve">Number: </w:t>
    </w:r>
    <w:r>
      <w:rPr>
        <w:rFonts w:ascii="Times New Roman" w:hAnsi="Times New Roman" w:cs="Times New Roman"/>
        <w:b/>
      </w:rPr>
      <w:t>_______________</w:t>
    </w:r>
    <w:proofErr w:type="gramStart"/>
    <w:r>
      <w:rPr>
        <w:rFonts w:ascii="Times New Roman" w:hAnsi="Times New Roman" w:cs="Times New Roman"/>
        <w:b/>
      </w:rPr>
      <w:t>_</w:t>
    </w:r>
    <w:proofErr w:type="gramEnd"/>
    <w:r w:rsidR="00F80057">
      <w:rPr>
        <w:rFonts w:ascii="Times New Roman" w:hAnsi="Times New Roman" w:cs="Times New Roman"/>
        <w:b/>
      </w:rPr>
      <w:br/>
    </w:r>
    <w:r w:rsidR="00F80057" w:rsidRPr="00F80057">
      <w:rPr>
        <w:rFonts w:ascii="Times New Roman" w:hAnsi="Times New Roman" w:cs="Times New Roman"/>
        <w:b/>
        <w:sz w:val="16"/>
        <w:szCs w:val="16"/>
      </w:rPr>
      <w:t>(Assigned by IRB)</w:t>
    </w:r>
  </w:p>
  <w:p w:rsidR="00B91728" w:rsidRDefault="00B91728">
    <w:pPr>
      <w:pStyle w:val="Header"/>
    </w:pPr>
    <w:r>
      <w:rPr>
        <w:noProof/>
      </w:rPr>
      <mc:AlternateContent>
        <mc:Choice Requires="wps">
          <w:drawing>
            <wp:anchor distT="0" distB="0" distL="114300" distR="114300" simplePos="0" relativeHeight="251667456" behindDoc="0" locked="0" layoutInCell="1" allowOverlap="1" wp14:anchorId="222431D6" wp14:editId="6198A2ED">
              <wp:simplePos x="0" y="0"/>
              <wp:positionH relativeFrom="column">
                <wp:posOffset>403581</wp:posOffset>
              </wp:positionH>
              <wp:positionV relativeFrom="paragraph">
                <wp:posOffset>138353</wp:posOffset>
              </wp:positionV>
              <wp:extent cx="5565913"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5="http://schemas.microsoft.com/office/word/2012/wordml">
          <w:pict>
            <v:line id="Straight Connector 5"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1.8pt,10.9pt" to="470.05pt,10.9pt" w14:anchorId="23EF1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">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56F6"/>
    <w:multiLevelType w:val="hybridMultilevel"/>
    <w:tmpl w:val="44CE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57D03"/>
    <w:multiLevelType w:val="hybridMultilevel"/>
    <w:tmpl w:val="44CE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57B1E"/>
    <w:multiLevelType w:val="hybridMultilevel"/>
    <w:tmpl w:val="FEE672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74872463"/>
    <w:multiLevelType w:val="hybridMultilevel"/>
    <w:tmpl w:val="679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1615C7"/>
    <w:multiLevelType w:val="hybridMultilevel"/>
    <w:tmpl w:val="29F4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8A7B93"/>
    <w:multiLevelType w:val="hybridMultilevel"/>
    <w:tmpl w:val="2D44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B"/>
    <w:rsid w:val="00071786"/>
    <w:rsid w:val="000F7A98"/>
    <w:rsid w:val="001A1DB2"/>
    <w:rsid w:val="001E3FC0"/>
    <w:rsid w:val="00205CBA"/>
    <w:rsid w:val="002140A2"/>
    <w:rsid w:val="002761EA"/>
    <w:rsid w:val="004D4F7F"/>
    <w:rsid w:val="005607E7"/>
    <w:rsid w:val="0059776F"/>
    <w:rsid w:val="005F1A3A"/>
    <w:rsid w:val="00605EEF"/>
    <w:rsid w:val="006636E8"/>
    <w:rsid w:val="00670F94"/>
    <w:rsid w:val="00702E9E"/>
    <w:rsid w:val="0074245A"/>
    <w:rsid w:val="00771803"/>
    <w:rsid w:val="007831D3"/>
    <w:rsid w:val="007C2840"/>
    <w:rsid w:val="007E45F3"/>
    <w:rsid w:val="008147FC"/>
    <w:rsid w:val="0082365B"/>
    <w:rsid w:val="00827E17"/>
    <w:rsid w:val="009D2D37"/>
    <w:rsid w:val="00A436F0"/>
    <w:rsid w:val="00AA3D02"/>
    <w:rsid w:val="00AA685D"/>
    <w:rsid w:val="00AE07BB"/>
    <w:rsid w:val="00AF460C"/>
    <w:rsid w:val="00B86818"/>
    <w:rsid w:val="00B91728"/>
    <w:rsid w:val="00C67DC2"/>
    <w:rsid w:val="00D5639B"/>
    <w:rsid w:val="00D810C5"/>
    <w:rsid w:val="00DA7C62"/>
    <w:rsid w:val="00E763B8"/>
    <w:rsid w:val="00EA0CD9"/>
    <w:rsid w:val="00F27010"/>
    <w:rsid w:val="00F45C8A"/>
    <w:rsid w:val="00F80057"/>
    <w:rsid w:val="00F906ED"/>
    <w:rsid w:val="00FE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9B"/>
  </w:style>
  <w:style w:type="paragraph" w:styleId="Footer">
    <w:name w:val="footer"/>
    <w:basedOn w:val="Normal"/>
    <w:link w:val="FooterChar"/>
    <w:uiPriority w:val="99"/>
    <w:unhideWhenUsed/>
    <w:rsid w:val="00D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9B"/>
  </w:style>
  <w:style w:type="table" w:styleId="TableGrid">
    <w:name w:val="Table Grid"/>
    <w:basedOn w:val="TableNormal"/>
    <w:uiPriority w:val="39"/>
    <w:rsid w:val="00F2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0"/>
    <w:pPr>
      <w:ind w:left="720"/>
      <w:contextualSpacing/>
    </w:pPr>
  </w:style>
  <w:style w:type="paragraph" w:styleId="BalloonText">
    <w:name w:val="Balloon Text"/>
    <w:basedOn w:val="Normal"/>
    <w:link w:val="BalloonTextChar"/>
    <w:uiPriority w:val="99"/>
    <w:semiHidden/>
    <w:unhideWhenUsed/>
    <w:rsid w:val="00D8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9B"/>
  </w:style>
  <w:style w:type="paragraph" w:styleId="Footer">
    <w:name w:val="footer"/>
    <w:basedOn w:val="Normal"/>
    <w:link w:val="FooterChar"/>
    <w:uiPriority w:val="99"/>
    <w:unhideWhenUsed/>
    <w:rsid w:val="00D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9B"/>
  </w:style>
  <w:style w:type="table" w:styleId="TableGrid">
    <w:name w:val="Table Grid"/>
    <w:basedOn w:val="TableNormal"/>
    <w:uiPriority w:val="39"/>
    <w:rsid w:val="00F2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0"/>
    <w:pPr>
      <w:ind w:left="720"/>
      <w:contextualSpacing/>
    </w:pPr>
  </w:style>
  <w:style w:type="paragraph" w:styleId="BalloonText">
    <w:name w:val="Balloon Text"/>
    <w:basedOn w:val="Normal"/>
    <w:link w:val="BalloonTextChar"/>
    <w:uiPriority w:val="99"/>
    <w:semiHidden/>
    <w:unhideWhenUsed/>
    <w:rsid w:val="00D8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pacific.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6959</Characters>
  <Application>Microsoft Office Word</Application>
  <DocSecurity>4</DocSecurity>
  <PresentationFormat/>
  <Lines>535</Lines>
  <Paragraphs>247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00073804.3</dc:subject>
  <dc:creator>Valerie Andeola</dc:creator>
  <cp:lastModifiedBy>vandeola</cp:lastModifiedBy>
  <cp:revision>2</cp:revision>
  <cp:lastPrinted>2017-03-20T21:29:00Z</cp:lastPrinted>
  <dcterms:created xsi:type="dcterms:W3CDTF">2017-09-20T17:36:00Z</dcterms:created>
  <dcterms:modified xsi:type="dcterms:W3CDTF">2017-09-20T17:36:00Z</dcterms:modified>
</cp:coreProperties>
</file>